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499672B" w14:textId="229BDE2C" w:rsidR="00806718" w:rsidRDefault="00575AA2" w:rsidP="0059515E">
      <w:pPr>
        <w:tabs>
          <w:tab w:val="left" w:pos="6660"/>
        </w:tabs>
        <w:spacing w:line="360" w:lineRule="auto"/>
        <w:jc w:val="both"/>
        <w:rPr>
          <w:rFonts w:ascii="Tahoma" w:hAnsi="Tahoma" w:cs="Tahoma"/>
          <w:sz w:val="20"/>
          <w:szCs w:val="20"/>
        </w:rPr>
      </w:pPr>
      <w:r>
        <w:rPr>
          <w:rFonts w:ascii="Verdana" w:hAnsi="Verdana" w:cs="Verdana"/>
          <w:noProof/>
          <w:sz w:val="20"/>
          <w:szCs w:val="20"/>
        </w:rPr>
        <w:drawing>
          <wp:anchor distT="0" distB="0" distL="114300" distR="114300" simplePos="0" relativeHeight="251658243" behindDoc="0" locked="0" layoutInCell="1" allowOverlap="1" wp14:anchorId="4EEC943A" wp14:editId="50A7156D">
            <wp:simplePos x="0" y="0"/>
            <wp:positionH relativeFrom="column">
              <wp:posOffset>847725</wp:posOffset>
            </wp:positionH>
            <wp:positionV relativeFrom="paragraph">
              <wp:posOffset>147320</wp:posOffset>
            </wp:positionV>
            <wp:extent cx="4828540" cy="458089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828540" cy="4580890"/>
                    </a:xfrm>
                    <a:prstGeom prst="rect">
                      <a:avLst/>
                    </a:prstGeom>
                    <a:noFill/>
                  </pic:spPr>
                </pic:pic>
              </a:graphicData>
            </a:graphic>
            <wp14:sizeRelH relativeFrom="page">
              <wp14:pctWidth>0</wp14:pctWidth>
            </wp14:sizeRelH>
            <wp14:sizeRelV relativeFrom="page">
              <wp14:pctHeight>0</wp14:pctHeight>
            </wp14:sizeRelV>
          </wp:anchor>
        </w:drawing>
      </w:r>
    </w:p>
    <w:p w14:paraId="3C17CA3E" w14:textId="77777777" w:rsidR="00806718" w:rsidRDefault="00806718">
      <w:pPr>
        <w:spacing w:line="360" w:lineRule="auto"/>
        <w:jc w:val="both"/>
        <w:rPr>
          <w:rFonts w:ascii="Verdana" w:hAnsi="Verdana" w:cs="Verdana"/>
          <w:sz w:val="20"/>
          <w:szCs w:val="20"/>
        </w:rPr>
      </w:pPr>
    </w:p>
    <w:p w14:paraId="77B67C78" w14:textId="77777777" w:rsidR="0059515E" w:rsidRDefault="0059515E">
      <w:pPr>
        <w:spacing w:line="360" w:lineRule="auto"/>
        <w:jc w:val="both"/>
        <w:rPr>
          <w:rFonts w:ascii="Verdana" w:hAnsi="Verdana" w:cs="Verdana"/>
          <w:sz w:val="20"/>
          <w:szCs w:val="20"/>
        </w:rPr>
      </w:pPr>
    </w:p>
    <w:p w14:paraId="2ED20088" w14:textId="77777777" w:rsidR="0059515E" w:rsidRDefault="0059515E">
      <w:pPr>
        <w:spacing w:line="360" w:lineRule="auto"/>
        <w:jc w:val="both"/>
        <w:rPr>
          <w:rFonts w:ascii="Verdana" w:hAnsi="Verdana" w:cs="Verdana"/>
          <w:sz w:val="20"/>
          <w:szCs w:val="20"/>
        </w:rPr>
      </w:pPr>
    </w:p>
    <w:p w14:paraId="496B1B7A" w14:textId="77777777" w:rsidR="0059515E" w:rsidRDefault="0059515E">
      <w:pPr>
        <w:spacing w:line="360" w:lineRule="auto"/>
        <w:jc w:val="both"/>
        <w:rPr>
          <w:rFonts w:ascii="Verdana" w:hAnsi="Verdana" w:cs="Verdana"/>
          <w:sz w:val="20"/>
          <w:szCs w:val="20"/>
        </w:rPr>
      </w:pPr>
    </w:p>
    <w:p w14:paraId="2D09E865" w14:textId="77777777" w:rsidR="0059515E" w:rsidRDefault="0059515E">
      <w:pPr>
        <w:spacing w:line="360" w:lineRule="auto"/>
        <w:jc w:val="both"/>
        <w:rPr>
          <w:rFonts w:ascii="Verdana" w:hAnsi="Verdana" w:cs="Verdana"/>
          <w:sz w:val="20"/>
          <w:szCs w:val="20"/>
        </w:rPr>
      </w:pPr>
    </w:p>
    <w:p w14:paraId="702532B2" w14:textId="77777777" w:rsidR="0059515E" w:rsidRDefault="0059515E">
      <w:pPr>
        <w:spacing w:line="360" w:lineRule="auto"/>
        <w:jc w:val="both"/>
        <w:rPr>
          <w:rFonts w:ascii="Verdana" w:hAnsi="Verdana" w:cs="Verdana"/>
          <w:sz w:val="20"/>
          <w:szCs w:val="20"/>
        </w:rPr>
      </w:pPr>
    </w:p>
    <w:p w14:paraId="5E16C5DB" w14:textId="77777777" w:rsidR="0059515E" w:rsidRDefault="0059515E">
      <w:pPr>
        <w:spacing w:line="360" w:lineRule="auto"/>
        <w:jc w:val="both"/>
        <w:rPr>
          <w:rFonts w:ascii="Verdana" w:hAnsi="Verdana" w:cs="Verdana"/>
          <w:sz w:val="20"/>
          <w:szCs w:val="20"/>
        </w:rPr>
      </w:pPr>
    </w:p>
    <w:p w14:paraId="2AB151AE" w14:textId="77777777" w:rsidR="0059515E" w:rsidRDefault="0059515E">
      <w:pPr>
        <w:spacing w:line="360" w:lineRule="auto"/>
        <w:jc w:val="both"/>
        <w:rPr>
          <w:rFonts w:ascii="Verdana" w:hAnsi="Verdana" w:cs="Verdana"/>
          <w:sz w:val="20"/>
          <w:szCs w:val="20"/>
        </w:rPr>
      </w:pPr>
    </w:p>
    <w:p w14:paraId="6F9741FF" w14:textId="77777777" w:rsidR="0059515E" w:rsidRDefault="0059515E">
      <w:pPr>
        <w:spacing w:line="360" w:lineRule="auto"/>
        <w:jc w:val="both"/>
        <w:rPr>
          <w:rFonts w:ascii="Verdana" w:hAnsi="Verdana" w:cs="Verdana"/>
          <w:sz w:val="20"/>
          <w:szCs w:val="20"/>
        </w:rPr>
      </w:pPr>
    </w:p>
    <w:p w14:paraId="18CBBFE9" w14:textId="77777777" w:rsidR="0059515E" w:rsidRDefault="0059515E">
      <w:pPr>
        <w:spacing w:line="360" w:lineRule="auto"/>
        <w:jc w:val="both"/>
        <w:rPr>
          <w:rFonts w:ascii="Verdana" w:hAnsi="Verdana" w:cs="Verdana"/>
          <w:sz w:val="20"/>
          <w:szCs w:val="20"/>
        </w:rPr>
      </w:pPr>
    </w:p>
    <w:p w14:paraId="5B8E1340" w14:textId="77777777" w:rsidR="0059515E" w:rsidRDefault="0059515E">
      <w:pPr>
        <w:spacing w:line="360" w:lineRule="auto"/>
        <w:jc w:val="both"/>
        <w:rPr>
          <w:rFonts w:ascii="Verdana" w:hAnsi="Verdana" w:cs="Verdana"/>
          <w:sz w:val="20"/>
          <w:szCs w:val="20"/>
        </w:rPr>
      </w:pPr>
    </w:p>
    <w:p w14:paraId="748574A2" w14:textId="77777777" w:rsidR="0059515E" w:rsidRDefault="0059515E">
      <w:pPr>
        <w:spacing w:line="360" w:lineRule="auto"/>
        <w:jc w:val="both"/>
        <w:rPr>
          <w:rFonts w:ascii="Verdana" w:hAnsi="Verdana" w:cs="Verdana"/>
          <w:sz w:val="20"/>
          <w:szCs w:val="20"/>
        </w:rPr>
      </w:pPr>
    </w:p>
    <w:p w14:paraId="3ED86AC1" w14:textId="77777777" w:rsidR="0059515E" w:rsidRDefault="0059515E">
      <w:pPr>
        <w:spacing w:line="360" w:lineRule="auto"/>
        <w:jc w:val="both"/>
        <w:rPr>
          <w:rFonts w:ascii="Verdana" w:hAnsi="Verdana" w:cs="Verdana"/>
          <w:sz w:val="20"/>
          <w:szCs w:val="20"/>
        </w:rPr>
      </w:pPr>
    </w:p>
    <w:p w14:paraId="0F844A5A" w14:textId="77777777" w:rsidR="0059515E" w:rsidRDefault="0059515E">
      <w:pPr>
        <w:spacing w:line="360" w:lineRule="auto"/>
        <w:jc w:val="both"/>
        <w:rPr>
          <w:rFonts w:ascii="Verdana" w:hAnsi="Verdana" w:cs="Verdana"/>
          <w:sz w:val="20"/>
          <w:szCs w:val="20"/>
        </w:rPr>
      </w:pPr>
    </w:p>
    <w:p w14:paraId="6125292C" w14:textId="77777777" w:rsidR="0059515E" w:rsidRDefault="0059515E">
      <w:pPr>
        <w:spacing w:line="360" w:lineRule="auto"/>
        <w:jc w:val="both"/>
        <w:rPr>
          <w:rFonts w:ascii="Verdana" w:hAnsi="Verdana" w:cs="Verdana"/>
          <w:sz w:val="20"/>
          <w:szCs w:val="20"/>
        </w:rPr>
      </w:pPr>
    </w:p>
    <w:p w14:paraId="69A96BF3" w14:textId="77777777" w:rsidR="0059515E" w:rsidRDefault="0059515E">
      <w:pPr>
        <w:spacing w:line="360" w:lineRule="auto"/>
        <w:jc w:val="both"/>
        <w:rPr>
          <w:rFonts w:ascii="Verdana" w:hAnsi="Verdana" w:cs="Verdana"/>
          <w:sz w:val="20"/>
          <w:szCs w:val="20"/>
        </w:rPr>
      </w:pPr>
    </w:p>
    <w:p w14:paraId="239F49DB" w14:textId="0ACF6F09" w:rsidR="0059515E" w:rsidRDefault="0059515E">
      <w:pPr>
        <w:spacing w:line="360" w:lineRule="auto"/>
        <w:jc w:val="both"/>
        <w:rPr>
          <w:rFonts w:ascii="Verdana" w:hAnsi="Verdana" w:cs="Verdana"/>
          <w:sz w:val="20"/>
          <w:szCs w:val="20"/>
        </w:rPr>
      </w:pPr>
    </w:p>
    <w:p w14:paraId="30E124B6" w14:textId="77777777" w:rsidR="0059515E" w:rsidRDefault="0059515E">
      <w:pPr>
        <w:spacing w:line="360" w:lineRule="auto"/>
        <w:jc w:val="both"/>
        <w:rPr>
          <w:rFonts w:ascii="Verdana" w:hAnsi="Verdana" w:cs="Verdana"/>
          <w:sz w:val="20"/>
          <w:szCs w:val="20"/>
        </w:rPr>
      </w:pPr>
    </w:p>
    <w:p w14:paraId="484A1EE7" w14:textId="77777777" w:rsidR="0059515E" w:rsidRDefault="0059515E">
      <w:pPr>
        <w:spacing w:line="360" w:lineRule="auto"/>
        <w:jc w:val="both"/>
        <w:rPr>
          <w:rFonts w:ascii="Verdana" w:hAnsi="Verdana" w:cs="Verdana"/>
          <w:sz w:val="20"/>
          <w:szCs w:val="20"/>
        </w:rPr>
      </w:pPr>
    </w:p>
    <w:p w14:paraId="5E905404" w14:textId="77777777" w:rsidR="00A63C3F" w:rsidRDefault="00A63C3F">
      <w:pPr>
        <w:spacing w:line="360" w:lineRule="auto"/>
        <w:jc w:val="both"/>
        <w:rPr>
          <w:rFonts w:ascii="Verdana" w:hAnsi="Verdana" w:cs="Verdana"/>
          <w:sz w:val="20"/>
          <w:szCs w:val="20"/>
        </w:rPr>
      </w:pPr>
    </w:p>
    <w:p w14:paraId="61F3FDF6" w14:textId="77777777" w:rsidR="0059515E" w:rsidRDefault="0059515E">
      <w:pPr>
        <w:spacing w:line="360" w:lineRule="auto"/>
        <w:jc w:val="both"/>
        <w:rPr>
          <w:rFonts w:ascii="Verdana" w:hAnsi="Verdana" w:cs="Verdana"/>
          <w:sz w:val="20"/>
          <w:szCs w:val="20"/>
        </w:rPr>
      </w:pPr>
    </w:p>
    <w:p w14:paraId="68629E68" w14:textId="77777777" w:rsidR="0059515E" w:rsidRDefault="0059515E">
      <w:pPr>
        <w:spacing w:line="360" w:lineRule="auto"/>
        <w:jc w:val="both"/>
        <w:rPr>
          <w:rFonts w:ascii="Verdana" w:hAnsi="Verdana" w:cs="Verdana"/>
          <w:sz w:val="20"/>
          <w:szCs w:val="20"/>
        </w:rPr>
      </w:pPr>
    </w:p>
    <w:p w14:paraId="2A63E608" w14:textId="78BA8E12" w:rsidR="0083244F" w:rsidRPr="00E03FD8" w:rsidRDefault="0059515E" w:rsidP="00E03FD8">
      <w:pPr>
        <w:spacing w:line="360" w:lineRule="auto"/>
        <w:jc w:val="center"/>
        <w:rPr>
          <w:rFonts w:ascii="Tahoma" w:hAnsi="Tahoma" w:cs="Tahoma"/>
          <w:b/>
          <w:color w:val="002060"/>
          <w:sz w:val="72"/>
          <w:szCs w:val="72"/>
        </w:rPr>
      </w:pPr>
      <w:r w:rsidRPr="00E03FD8">
        <w:rPr>
          <w:rFonts w:ascii="Tahoma" w:hAnsi="Tahoma" w:cs="Tahoma"/>
          <w:b/>
          <w:color w:val="002060"/>
          <w:sz w:val="72"/>
          <w:szCs w:val="72"/>
        </w:rPr>
        <w:t>Quality Policy</w:t>
      </w:r>
      <w:r w:rsidR="00B1565A">
        <w:rPr>
          <w:rFonts w:ascii="Tahoma" w:hAnsi="Tahoma" w:cs="Tahoma"/>
          <w:b/>
          <w:color w:val="002060"/>
          <w:sz w:val="72"/>
          <w:szCs w:val="72"/>
        </w:rPr>
        <w:t xml:space="preserve"> </w:t>
      </w:r>
    </w:p>
    <w:p w14:paraId="557C8A1C" w14:textId="77777777" w:rsidR="0083244F" w:rsidRDefault="0083244F" w:rsidP="0083244F">
      <w:pPr>
        <w:tabs>
          <w:tab w:val="left" w:pos="1701"/>
        </w:tabs>
        <w:spacing w:line="360" w:lineRule="auto"/>
        <w:jc w:val="right"/>
        <w:rPr>
          <w:rFonts w:ascii="Verdana" w:hAnsi="Verdana" w:cs="Verdana"/>
          <w:sz w:val="20"/>
          <w:szCs w:val="20"/>
        </w:rPr>
      </w:pPr>
      <w:r>
        <w:rPr>
          <w:rFonts w:ascii="Verdana" w:hAnsi="Verdana" w:cs="Verdana"/>
          <w:sz w:val="16"/>
          <w:szCs w:val="16"/>
        </w:rPr>
        <w:t>©This document is the property of Vietec Limited</w:t>
      </w:r>
    </w:p>
    <w:p w14:paraId="25CB3FC5" w14:textId="77777777" w:rsidR="0059515E" w:rsidRDefault="0059515E" w:rsidP="0083244F">
      <w:pPr>
        <w:tabs>
          <w:tab w:val="left" w:pos="8762"/>
        </w:tabs>
        <w:spacing w:line="360" w:lineRule="auto"/>
        <w:jc w:val="both"/>
        <w:rPr>
          <w:rFonts w:ascii="Verdana" w:hAnsi="Verdana" w:cs="Verdana"/>
          <w:sz w:val="20"/>
          <w:szCs w:val="20"/>
        </w:rPr>
      </w:pPr>
    </w:p>
    <w:p w14:paraId="015A3C1E" w14:textId="77777777" w:rsidR="0083244F" w:rsidRDefault="0083244F">
      <w:pPr>
        <w:spacing w:line="360" w:lineRule="auto"/>
        <w:jc w:val="both"/>
        <w:rPr>
          <w:rFonts w:ascii="Verdana" w:hAnsi="Verdana" w:cs="Verdana"/>
          <w:sz w:val="20"/>
          <w:szCs w:val="20"/>
        </w:rPr>
      </w:pPr>
    </w:p>
    <w:p w14:paraId="7DC0EC50" w14:textId="77777777" w:rsidR="00BD03B6" w:rsidRDefault="00BD03B6" w:rsidP="00BD03B6">
      <w:pPr>
        <w:tabs>
          <w:tab w:val="left" w:pos="1701"/>
        </w:tabs>
        <w:spacing w:line="360" w:lineRule="auto"/>
        <w:jc w:val="right"/>
        <w:rPr>
          <w:rFonts w:ascii="Verdana" w:hAnsi="Verdana" w:cs="Verdana"/>
          <w:sz w:val="16"/>
          <w:szCs w:val="16"/>
        </w:rPr>
      </w:pPr>
    </w:p>
    <w:p w14:paraId="6D36B9B7" w14:textId="77777777" w:rsidR="0083244F" w:rsidRDefault="0083244F" w:rsidP="0083244F">
      <w:pPr>
        <w:spacing w:line="360" w:lineRule="auto"/>
        <w:jc w:val="both"/>
        <w:rPr>
          <w:rFonts w:ascii="Verdana" w:hAnsi="Verdana" w:cs="Verdana"/>
          <w:sz w:val="20"/>
          <w:szCs w:val="20"/>
        </w:rPr>
      </w:pPr>
    </w:p>
    <w:p w14:paraId="677F8236" w14:textId="77777777" w:rsidR="0083244F" w:rsidRDefault="0083244F" w:rsidP="0083244F">
      <w:pPr>
        <w:spacing w:line="360" w:lineRule="auto"/>
        <w:jc w:val="both"/>
        <w:rPr>
          <w:rFonts w:ascii="Verdana" w:hAnsi="Verdana" w:cs="Verdana"/>
          <w:sz w:val="20"/>
          <w:szCs w:val="20"/>
        </w:rPr>
      </w:pPr>
    </w:p>
    <w:p w14:paraId="21B33EA4" w14:textId="77777777" w:rsidR="0083244F" w:rsidRDefault="0083244F" w:rsidP="0083244F">
      <w:pPr>
        <w:spacing w:line="360" w:lineRule="auto"/>
        <w:jc w:val="both"/>
        <w:rPr>
          <w:rFonts w:ascii="Verdana" w:hAnsi="Verdana" w:cs="Verdana"/>
          <w:sz w:val="20"/>
          <w:szCs w:val="20"/>
        </w:rPr>
      </w:pPr>
    </w:p>
    <w:p w14:paraId="7476D811" w14:textId="77777777" w:rsidR="0083244F" w:rsidRDefault="0083244F" w:rsidP="0083244F">
      <w:pPr>
        <w:spacing w:line="360" w:lineRule="auto"/>
        <w:jc w:val="both"/>
        <w:rPr>
          <w:rFonts w:ascii="Verdana" w:hAnsi="Verdana" w:cs="Verdana"/>
          <w:sz w:val="20"/>
          <w:szCs w:val="20"/>
        </w:rPr>
      </w:pPr>
    </w:p>
    <w:p w14:paraId="18706701" w14:textId="77777777" w:rsidR="00575AA2" w:rsidRDefault="00575AA2" w:rsidP="0083244F">
      <w:pPr>
        <w:spacing w:line="360" w:lineRule="auto"/>
        <w:jc w:val="both"/>
        <w:rPr>
          <w:rFonts w:ascii="Verdana" w:hAnsi="Verdana" w:cs="Verdana"/>
          <w:b/>
          <w:sz w:val="22"/>
          <w:szCs w:val="22"/>
          <w:u w:val="single"/>
        </w:rPr>
      </w:pPr>
    </w:p>
    <w:p w14:paraId="5C511E2A" w14:textId="77777777" w:rsidR="00575AA2" w:rsidRDefault="00575AA2" w:rsidP="0083244F">
      <w:pPr>
        <w:spacing w:line="360" w:lineRule="auto"/>
        <w:jc w:val="both"/>
        <w:rPr>
          <w:rFonts w:ascii="Verdana" w:hAnsi="Verdana" w:cs="Verdana"/>
          <w:b/>
          <w:sz w:val="22"/>
          <w:szCs w:val="22"/>
          <w:u w:val="single"/>
        </w:rPr>
      </w:pPr>
    </w:p>
    <w:p w14:paraId="0E4BF0C0" w14:textId="77777777" w:rsidR="0083244F" w:rsidRDefault="0083244F" w:rsidP="0083244F">
      <w:pPr>
        <w:spacing w:line="360" w:lineRule="auto"/>
        <w:jc w:val="both"/>
      </w:pPr>
      <w:r>
        <w:rPr>
          <w:rFonts w:ascii="Verdana" w:hAnsi="Verdana" w:cs="Verdana"/>
          <w:b/>
          <w:sz w:val="22"/>
          <w:szCs w:val="22"/>
          <w:u w:val="single"/>
        </w:rPr>
        <w:t>Approval &amp; Authorisation</w:t>
      </w:r>
    </w:p>
    <w:p w14:paraId="125FB0DF" w14:textId="77777777" w:rsidR="0083244F" w:rsidRDefault="0083244F" w:rsidP="0083244F">
      <w:pPr>
        <w:tabs>
          <w:tab w:val="left" w:pos="1701"/>
          <w:tab w:val="center" w:pos="2700"/>
        </w:tabs>
        <w:spacing w:line="360" w:lineRule="auto"/>
        <w:jc w:val="both"/>
        <w:rPr>
          <w:rFonts w:ascii="Verdana" w:hAnsi="Verdana" w:cs="Verdana"/>
          <w:sz w:val="22"/>
          <w:szCs w:val="22"/>
        </w:rPr>
      </w:pPr>
      <w:r>
        <w:rPr>
          <w:rFonts w:ascii="Verdana" w:hAnsi="Verdana" w:cs="Verdana"/>
          <w:sz w:val="22"/>
          <w:szCs w:val="22"/>
        </w:rPr>
        <w:t xml:space="preserve"> </w:t>
      </w:r>
    </w:p>
    <w:p w14:paraId="7C111A8C" w14:textId="77777777" w:rsidR="0083244F" w:rsidRDefault="0083244F" w:rsidP="0083244F">
      <w:pPr>
        <w:tabs>
          <w:tab w:val="left" w:pos="1701"/>
          <w:tab w:val="center" w:pos="2700"/>
        </w:tabs>
        <w:spacing w:line="360" w:lineRule="auto"/>
        <w:jc w:val="both"/>
        <w:rPr>
          <w:rFonts w:ascii="Verdana" w:hAnsi="Verdana" w:cs="Verdana"/>
          <w:sz w:val="22"/>
          <w:szCs w:val="22"/>
        </w:rPr>
      </w:pPr>
    </w:p>
    <w:p w14:paraId="37346E43" w14:textId="77777777" w:rsidR="0083244F" w:rsidRDefault="0083244F" w:rsidP="0083244F">
      <w:pPr>
        <w:tabs>
          <w:tab w:val="left" w:pos="1701"/>
          <w:tab w:val="center" w:pos="2700"/>
        </w:tabs>
        <w:spacing w:line="360" w:lineRule="auto"/>
        <w:jc w:val="both"/>
        <w:rPr>
          <w:rFonts w:ascii="Verdana" w:hAnsi="Verdana" w:cs="Verdana"/>
          <w:sz w:val="22"/>
          <w:szCs w:val="22"/>
        </w:rPr>
      </w:pPr>
    </w:p>
    <w:p w14:paraId="7176CE7D" w14:textId="37C5D047" w:rsidR="0083244F" w:rsidRDefault="00575AA2" w:rsidP="0083244F">
      <w:pPr>
        <w:pStyle w:val="NoSpacing"/>
        <w:rPr>
          <w:rFonts w:ascii="Verdana" w:hAnsi="Verdana" w:cs="Verdana"/>
          <w:sz w:val="22"/>
          <w:szCs w:val="22"/>
        </w:rPr>
      </w:pPr>
      <w:r>
        <w:rPr>
          <w:noProof/>
        </w:rPr>
        <w:drawing>
          <wp:anchor distT="0" distB="0" distL="114300" distR="114300" simplePos="0" relativeHeight="251658241" behindDoc="1" locked="0" layoutInCell="1" allowOverlap="1" wp14:anchorId="64FF5F77" wp14:editId="5E387AA4">
            <wp:simplePos x="0" y="0"/>
            <wp:positionH relativeFrom="column">
              <wp:posOffset>3893185</wp:posOffset>
            </wp:positionH>
            <wp:positionV relativeFrom="paragraph">
              <wp:posOffset>92710</wp:posOffset>
            </wp:positionV>
            <wp:extent cx="1544955" cy="665480"/>
            <wp:effectExtent l="0" t="0" r="0" b="0"/>
            <wp:wrapThrough wrapText="bothSides">
              <wp:wrapPolygon edited="0">
                <wp:start x="0" y="0"/>
                <wp:lineTo x="0" y="21023"/>
                <wp:lineTo x="21307" y="21023"/>
                <wp:lineTo x="21307"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44955" cy="665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C7C8E" w14:textId="77777777" w:rsidR="0083244F" w:rsidRDefault="0083244F" w:rsidP="0083244F">
      <w:pPr>
        <w:pStyle w:val="NoSpacing"/>
        <w:rPr>
          <w:rFonts w:ascii="Verdana" w:hAnsi="Verdana" w:cs="Verdana"/>
          <w:sz w:val="22"/>
          <w:szCs w:val="22"/>
        </w:rPr>
      </w:pPr>
      <w:r w:rsidRPr="00D93F11">
        <w:rPr>
          <w:rFonts w:ascii="Verdana" w:hAnsi="Verdana" w:cs="Verdana"/>
          <w:b/>
          <w:sz w:val="22"/>
          <w:szCs w:val="22"/>
          <w:lang w:val="en-GB"/>
        </w:rPr>
        <w:t>Authorised</w:t>
      </w:r>
      <w:r>
        <w:rPr>
          <w:rFonts w:ascii="Verdana" w:hAnsi="Verdana" w:cs="Verdana"/>
          <w:b/>
          <w:sz w:val="22"/>
          <w:szCs w:val="22"/>
        </w:rPr>
        <w:t xml:space="preserve"> by:</w:t>
      </w:r>
      <w:r>
        <w:rPr>
          <w:rFonts w:ascii="Verdana" w:hAnsi="Verdana" w:cs="Verdana"/>
          <w:b/>
          <w:sz w:val="22"/>
          <w:szCs w:val="22"/>
        </w:rPr>
        <w:tab/>
      </w:r>
      <w:r>
        <w:rPr>
          <w:rFonts w:ascii="Verdana" w:hAnsi="Verdana" w:cs="Verdana"/>
          <w:b/>
          <w:sz w:val="22"/>
          <w:szCs w:val="22"/>
        </w:rPr>
        <w:tab/>
      </w:r>
      <w:r>
        <w:rPr>
          <w:rFonts w:ascii="Verdana" w:hAnsi="Verdana" w:cs="Verdana"/>
          <w:b/>
          <w:sz w:val="22"/>
          <w:szCs w:val="22"/>
        </w:rPr>
        <w:tab/>
      </w:r>
      <w:r>
        <w:rPr>
          <w:rFonts w:ascii="Verdana" w:hAnsi="Verdana" w:cs="Verdana"/>
          <w:sz w:val="22"/>
          <w:szCs w:val="22"/>
        </w:rPr>
        <w:t>Philip Drew</w:t>
      </w:r>
      <w:r>
        <w:rPr>
          <w:rFonts w:ascii="Verdana" w:hAnsi="Verdana" w:cs="Verdana"/>
          <w:sz w:val="22"/>
          <w:szCs w:val="22"/>
        </w:rPr>
        <w:tab/>
      </w:r>
    </w:p>
    <w:p w14:paraId="26A34A33" w14:textId="77777777" w:rsidR="0083244F" w:rsidRDefault="0083244F" w:rsidP="0083244F">
      <w:pPr>
        <w:pStyle w:val="NoSpacing"/>
        <w:rPr>
          <w:rFonts w:ascii="Verdana" w:hAnsi="Verdana" w:cs="Verdana"/>
          <w:sz w:val="22"/>
          <w:szCs w:val="22"/>
        </w:rPr>
      </w:pPr>
      <w:r>
        <w:rPr>
          <w:rFonts w:ascii="Verdana" w:hAnsi="Verdana" w:cs="Verdana"/>
          <w:sz w:val="22"/>
          <w:szCs w:val="22"/>
        </w:rPr>
        <w:tab/>
      </w:r>
      <w:r>
        <w:rPr>
          <w:rFonts w:ascii="Verdana" w:hAnsi="Verdana" w:cs="Verdana"/>
          <w:sz w:val="22"/>
          <w:szCs w:val="22"/>
        </w:rPr>
        <w:tab/>
      </w:r>
      <w:r>
        <w:rPr>
          <w:rFonts w:ascii="Verdana" w:hAnsi="Verdana" w:cs="Verdana"/>
          <w:sz w:val="22"/>
          <w:szCs w:val="22"/>
        </w:rPr>
        <w:tab/>
      </w:r>
      <w:r>
        <w:rPr>
          <w:rFonts w:ascii="Verdana" w:hAnsi="Verdana" w:cs="Verdana"/>
          <w:sz w:val="22"/>
          <w:szCs w:val="22"/>
        </w:rPr>
        <w:tab/>
      </w:r>
      <w:r>
        <w:rPr>
          <w:rFonts w:ascii="Verdana" w:hAnsi="Verdana" w:cs="Verdana"/>
          <w:sz w:val="22"/>
          <w:szCs w:val="22"/>
        </w:rPr>
        <w:tab/>
        <w:t>Managing Director</w:t>
      </w:r>
    </w:p>
    <w:p w14:paraId="61624EAE" w14:textId="77777777" w:rsidR="0083244F" w:rsidRPr="006C6E0B" w:rsidRDefault="0083244F" w:rsidP="0083244F">
      <w:pPr>
        <w:pStyle w:val="NoSpacing"/>
        <w:rPr>
          <w:rFonts w:ascii="Verdana" w:hAnsi="Verdana" w:cs="Verdana"/>
          <w:sz w:val="16"/>
          <w:szCs w:val="16"/>
        </w:rPr>
      </w:pPr>
      <w:r>
        <w:rPr>
          <w:rFonts w:ascii="Verdana" w:hAnsi="Verdana" w:cs="Verdana"/>
          <w:sz w:val="22"/>
          <w:szCs w:val="22"/>
        </w:rPr>
        <w:tab/>
      </w:r>
      <w:r>
        <w:rPr>
          <w:rFonts w:ascii="Verdana" w:hAnsi="Verdana" w:cs="Verdana"/>
          <w:sz w:val="22"/>
          <w:szCs w:val="22"/>
        </w:rPr>
        <w:tab/>
      </w:r>
      <w:r>
        <w:rPr>
          <w:rFonts w:ascii="Verdana" w:hAnsi="Verdana" w:cs="Verdana"/>
          <w:sz w:val="22"/>
          <w:szCs w:val="22"/>
        </w:rPr>
        <w:tab/>
      </w:r>
      <w:r>
        <w:rPr>
          <w:rFonts w:ascii="Verdana" w:hAnsi="Verdana" w:cs="Verdana"/>
          <w:sz w:val="22"/>
          <w:szCs w:val="22"/>
        </w:rPr>
        <w:tab/>
      </w:r>
      <w:r>
        <w:rPr>
          <w:rFonts w:ascii="Verdana" w:hAnsi="Verdana" w:cs="Verdana"/>
          <w:sz w:val="22"/>
          <w:szCs w:val="22"/>
        </w:rPr>
        <w:tab/>
        <w:t>Vietec Limited</w:t>
      </w:r>
      <w:r>
        <w:rPr>
          <w:rFonts w:ascii="Verdana" w:hAnsi="Verdana" w:cs="Verdana"/>
        </w:rPr>
        <w:tab/>
      </w:r>
    </w:p>
    <w:p w14:paraId="13716658" w14:textId="77777777" w:rsidR="0083244F" w:rsidRDefault="0083244F" w:rsidP="0083244F">
      <w:pPr>
        <w:pStyle w:val="NoSpacing"/>
        <w:rPr>
          <w:rFonts w:ascii="Verdana" w:hAnsi="Verdana" w:cs="Verdana"/>
          <w:sz w:val="22"/>
          <w:szCs w:val="22"/>
        </w:rPr>
      </w:pPr>
    </w:p>
    <w:p w14:paraId="006FFE7C" w14:textId="77777777" w:rsidR="0083244F" w:rsidRDefault="0083244F" w:rsidP="0083244F">
      <w:pPr>
        <w:pStyle w:val="NoSpacing"/>
        <w:rPr>
          <w:rFonts w:ascii="Verdana" w:hAnsi="Verdana" w:cs="Verdana"/>
          <w:sz w:val="22"/>
          <w:szCs w:val="22"/>
        </w:rPr>
      </w:pPr>
    </w:p>
    <w:p w14:paraId="63829D95" w14:textId="77777777" w:rsidR="0083244F" w:rsidRDefault="0083244F" w:rsidP="0083244F">
      <w:pPr>
        <w:pStyle w:val="NoSpacing"/>
        <w:rPr>
          <w:rFonts w:ascii="Verdana" w:hAnsi="Verdana" w:cs="Verdana"/>
          <w:sz w:val="22"/>
          <w:szCs w:val="22"/>
        </w:rPr>
      </w:pPr>
    </w:p>
    <w:p w14:paraId="24E4425C" w14:textId="77777777" w:rsidR="0083244F" w:rsidRDefault="0083244F" w:rsidP="0083244F">
      <w:pPr>
        <w:pStyle w:val="NoSpacing"/>
        <w:rPr>
          <w:rFonts w:ascii="Verdana" w:hAnsi="Verdana" w:cs="Verdana"/>
          <w:sz w:val="22"/>
          <w:szCs w:val="22"/>
        </w:rPr>
      </w:pPr>
    </w:p>
    <w:p w14:paraId="63D29192" w14:textId="77777777" w:rsidR="0083244F" w:rsidRDefault="0083244F" w:rsidP="0083244F">
      <w:pPr>
        <w:tabs>
          <w:tab w:val="left" w:pos="1701"/>
        </w:tabs>
        <w:spacing w:line="360" w:lineRule="auto"/>
        <w:rPr>
          <w:rFonts w:ascii="Verdana" w:hAnsi="Verdana" w:cs="Verdana"/>
          <w:sz w:val="16"/>
          <w:szCs w:val="16"/>
        </w:rPr>
      </w:pPr>
    </w:p>
    <w:p w14:paraId="20277930" w14:textId="77777777" w:rsidR="0083244F" w:rsidRDefault="0083244F" w:rsidP="0083244F">
      <w:pPr>
        <w:tabs>
          <w:tab w:val="left" w:pos="1701"/>
        </w:tabs>
        <w:spacing w:line="360" w:lineRule="auto"/>
        <w:rPr>
          <w:rFonts w:ascii="Verdana" w:hAnsi="Verdana" w:cs="Verdana"/>
          <w:sz w:val="16"/>
          <w:szCs w:val="16"/>
        </w:rPr>
      </w:pPr>
    </w:p>
    <w:p w14:paraId="2560F68A" w14:textId="77777777" w:rsidR="0083244F" w:rsidRDefault="0083244F" w:rsidP="0083244F">
      <w:pPr>
        <w:tabs>
          <w:tab w:val="left" w:pos="1701"/>
        </w:tabs>
        <w:spacing w:line="360" w:lineRule="auto"/>
        <w:jc w:val="right"/>
        <w:rPr>
          <w:rFonts w:ascii="Verdana" w:hAnsi="Verdana" w:cs="Verdana"/>
          <w:sz w:val="16"/>
          <w:szCs w:val="16"/>
        </w:rPr>
      </w:pPr>
    </w:p>
    <w:p w14:paraId="13DEC648" w14:textId="77777777" w:rsidR="0083244F" w:rsidRDefault="0083244F" w:rsidP="0083244F">
      <w:pPr>
        <w:tabs>
          <w:tab w:val="left" w:pos="1701"/>
        </w:tabs>
        <w:spacing w:line="360" w:lineRule="auto"/>
        <w:jc w:val="right"/>
        <w:rPr>
          <w:rFonts w:ascii="Verdana" w:hAnsi="Verdana" w:cs="Verdana"/>
          <w:sz w:val="16"/>
          <w:szCs w:val="16"/>
        </w:rPr>
      </w:pPr>
    </w:p>
    <w:p w14:paraId="646969D5" w14:textId="7EE27046" w:rsidR="0083244F" w:rsidRDefault="00575AA2" w:rsidP="0083244F">
      <w:pPr>
        <w:tabs>
          <w:tab w:val="left" w:pos="1701"/>
        </w:tabs>
        <w:spacing w:line="360" w:lineRule="auto"/>
        <w:jc w:val="right"/>
        <w:rPr>
          <w:rFonts w:ascii="Verdana" w:hAnsi="Verdana" w:cs="Verdana"/>
          <w:sz w:val="16"/>
          <w:szCs w:val="16"/>
        </w:rPr>
      </w:pPr>
      <w:r>
        <w:rPr>
          <w:rFonts w:ascii="Verdana" w:hAnsi="Verdana" w:cs="Verdana"/>
          <w:noProof/>
          <w:sz w:val="16"/>
          <w:szCs w:val="16"/>
        </w:rPr>
        <mc:AlternateContent>
          <mc:Choice Requires="wps">
            <w:drawing>
              <wp:anchor distT="45720" distB="45720" distL="114300" distR="114300" simplePos="0" relativeHeight="251658240" behindDoc="0" locked="0" layoutInCell="1" allowOverlap="1" wp14:anchorId="33FE55BD" wp14:editId="3E4F2F9D">
                <wp:simplePos x="0" y="0"/>
                <wp:positionH relativeFrom="column">
                  <wp:posOffset>15875</wp:posOffset>
                </wp:positionH>
                <wp:positionV relativeFrom="paragraph">
                  <wp:posOffset>150495</wp:posOffset>
                </wp:positionV>
                <wp:extent cx="2709545" cy="1901825"/>
                <wp:effectExtent l="2540" t="4445" r="2540" b="825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09545" cy="1901825"/>
                        </a:xfrm>
                        <a:prstGeom prst="rect">
                          <a:avLst/>
                        </a:prstGeom>
                        <a:solidFill>
                          <a:srgbClr val="FFFFFF"/>
                        </a:solidFill>
                        <a:ln w="9525">
                          <a:solidFill>
                            <a:srgbClr val="000000"/>
                          </a:solidFill>
                          <a:miter lim="800000"/>
                          <a:headEnd/>
                          <a:tailEnd/>
                        </a:ln>
                      </wps:spPr>
                      <wps:txbx>
                        <w:txbxContent>
                          <w:p w14:paraId="61EA9432" w14:textId="77777777" w:rsidR="0083244F" w:rsidRDefault="0083244F" w:rsidP="0083244F">
                            <w:pPr>
                              <w:pStyle w:val="NoSpacing"/>
                            </w:pPr>
                            <w:r>
                              <w:rPr>
                                <w:rFonts w:ascii="Arial" w:hAnsi="Arial" w:cs="Arial"/>
                                <w:b/>
                                <w:sz w:val="22"/>
                                <w:szCs w:val="22"/>
                              </w:rPr>
                              <w:t>Reviewed by:</w:t>
                            </w:r>
                          </w:p>
                          <w:p w14:paraId="7F442AD6" w14:textId="41B8AD56" w:rsidR="0083244F" w:rsidRDefault="00575AA2" w:rsidP="0083244F">
                            <w:pPr>
                              <w:tabs>
                                <w:tab w:val="left" w:pos="1701"/>
                              </w:tabs>
                              <w:spacing w:line="360" w:lineRule="auto"/>
                              <w:jc w:val="both"/>
                              <w:rPr>
                                <w:rFonts w:ascii="Arial" w:hAnsi="Arial" w:cs="Arial"/>
                                <w:sz w:val="22"/>
                              </w:rPr>
                            </w:pPr>
                            <w:r w:rsidRPr="003C75E0">
                              <w:rPr>
                                <w:rFonts w:ascii="Arial" w:hAnsi="Arial" w:cs="Arial"/>
                                <w:noProof/>
                                <w:sz w:val="22"/>
                              </w:rPr>
                              <w:drawing>
                                <wp:inline distT="0" distB="0" distL="0" distR="0" wp14:anchorId="7E188320" wp14:editId="7CB4DE14">
                                  <wp:extent cx="1423035" cy="6121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23035" cy="612140"/>
                                          </a:xfrm>
                                          <a:prstGeom prst="rect">
                                            <a:avLst/>
                                          </a:prstGeom>
                                          <a:noFill/>
                                          <a:ln>
                                            <a:noFill/>
                                          </a:ln>
                                        </pic:spPr>
                                      </pic:pic>
                                    </a:graphicData>
                                  </a:graphic>
                                </wp:inline>
                              </w:drawing>
                            </w:r>
                          </w:p>
                          <w:p w14:paraId="752C4A6D" w14:textId="77777777" w:rsidR="0083244F" w:rsidRDefault="003C75E0" w:rsidP="0083244F">
                            <w:pPr>
                              <w:tabs>
                                <w:tab w:val="left" w:pos="1701"/>
                              </w:tabs>
                              <w:spacing w:line="360" w:lineRule="auto"/>
                              <w:jc w:val="both"/>
                              <w:rPr>
                                <w:rFonts w:ascii="Arial" w:hAnsi="Arial" w:cs="Arial"/>
                              </w:rPr>
                            </w:pPr>
                            <w:r>
                              <w:rPr>
                                <w:rFonts w:ascii="Arial" w:hAnsi="Arial" w:cs="Arial"/>
                                <w:sz w:val="22"/>
                              </w:rPr>
                              <w:t>Phil Drew</w:t>
                            </w:r>
                            <w:r w:rsidR="0083244F" w:rsidRPr="00917E22">
                              <w:rPr>
                                <w:rFonts w:ascii="Arial" w:hAnsi="Arial" w:cs="Arial"/>
                                <w:sz w:val="22"/>
                              </w:rPr>
                              <w:t xml:space="preserve"> – </w:t>
                            </w:r>
                            <w:r>
                              <w:rPr>
                                <w:rFonts w:ascii="Arial" w:hAnsi="Arial" w:cs="Arial"/>
                                <w:sz w:val="22"/>
                              </w:rPr>
                              <w:t>NEB</w:t>
                            </w:r>
                            <w:r w:rsidR="0083244F" w:rsidRPr="00917E22">
                              <w:rPr>
                                <w:rFonts w:ascii="Arial" w:hAnsi="Arial" w:cs="Arial"/>
                                <w:sz w:val="22"/>
                              </w:rPr>
                              <w:t xml:space="preserve">OSH </w:t>
                            </w:r>
                            <w:r w:rsidR="0083244F" w:rsidRPr="00917E22">
                              <w:rPr>
                                <w:rFonts w:ascii="Arial" w:hAnsi="Arial" w:cs="Arial"/>
                              </w:rPr>
                              <w:tab/>
                            </w:r>
                          </w:p>
                          <w:p w14:paraId="3F302D03" w14:textId="77777777" w:rsidR="0083244F" w:rsidRPr="00917E22" w:rsidRDefault="003C75E0" w:rsidP="0083244F">
                            <w:pPr>
                              <w:tabs>
                                <w:tab w:val="left" w:pos="1701"/>
                              </w:tabs>
                              <w:spacing w:line="360" w:lineRule="auto"/>
                              <w:jc w:val="both"/>
                              <w:rPr>
                                <w:rFonts w:ascii="Verdana" w:hAnsi="Verdana" w:cs="Verdana"/>
                                <w:sz w:val="20"/>
                                <w:szCs w:val="16"/>
                              </w:rPr>
                            </w:pPr>
                            <w:r>
                              <w:rPr>
                                <w:rFonts w:ascii="Arial" w:hAnsi="Arial" w:cs="Arial"/>
                              </w:rPr>
                              <w:t>Managing Director</w:t>
                            </w:r>
                          </w:p>
                          <w:p w14:paraId="363B97D8" w14:textId="2402A755" w:rsidR="0083244F" w:rsidRPr="00917E22" w:rsidRDefault="0083244F" w:rsidP="0083244F">
                            <w:pPr>
                              <w:pStyle w:val="NoSpacing"/>
                              <w:rPr>
                                <w:rFonts w:ascii="Arial" w:hAnsi="Arial" w:cs="Arial"/>
                              </w:rPr>
                            </w:pPr>
                            <w:r>
                              <w:rPr>
                                <w:rFonts w:ascii="Arial" w:hAnsi="Arial" w:cs="Arial"/>
                              </w:rPr>
                              <w:t xml:space="preserve">Date:  </w:t>
                            </w:r>
                            <w:r w:rsidR="004B49B8">
                              <w:rPr>
                                <w:rFonts w:ascii="Arial" w:hAnsi="Arial" w:cs="Arial"/>
                              </w:rPr>
                              <w:t>06.02.26</w:t>
                            </w:r>
                            <w:r w:rsidRPr="00917E22">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3FE55BD" id="_x0000_t202" coordsize="21600,21600" o:spt="202" path="m,l,21600r21600,l21600,xe">
                <v:stroke joinstyle="miter"/>
                <v:path gradientshapeok="t" o:connecttype="rect"/>
              </v:shapetype>
              <v:shape id="Text Box 10" o:spid="_x0000_s1026" type="#_x0000_t202" style="position:absolute;left:0;text-align:left;margin-left:1.25pt;margin-top:11.85pt;width:213.35pt;height:149.7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">
                <v:textbox>
                  <w:txbxContent>
                    <w:p w14:paraId="61EA9432" w14:textId="77777777" w:rsidR="0083244F" w:rsidRDefault="0083244F" w:rsidP="0083244F">
                      <w:pPr>
                        <w:pStyle w:val="NoSpacing"/>
                      </w:pPr>
                      <w:r>
                        <w:rPr>
                          <w:rFonts w:ascii="Arial" w:hAnsi="Arial" w:cs="Arial"/>
                          <w:b/>
                          <w:sz w:val="22"/>
                          <w:szCs w:val="22"/>
                        </w:rPr>
                        <w:t>Reviewed by:</w:t>
                      </w:r>
                    </w:p>
                    <w:p w14:paraId="7F442AD6" w14:textId="41B8AD56" w:rsidR="0083244F" w:rsidRDefault="00575AA2" w:rsidP="0083244F">
                      <w:pPr>
                        <w:tabs>
                          <w:tab w:val="left" w:pos="1701"/>
                        </w:tabs>
                        <w:spacing w:line="360" w:lineRule="auto"/>
                        <w:jc w:val="both"/>
                        <w:rPr>
                          <w:rFonts w:ascii="Arial" w:hAnsi="Arial" w:cs="Arial"/>
                          <w:sz w:val="22"/>
                        </w:rPr>
                      </w:pPr>
                      <w:r w:rsidRPr="003C75E0">
                        <w:rPr>
                          <w:rFonts w:ascii="Arial" w:hAnsi="Arial" w:cs="Arial"/>
                          <w:noProof/>
                          <w:sz w:val="22"/>
                        </w:rPr>
                        <w:drawing>
                          <wp:inline distT="0" distB="0" distL="0" distR="0" wp14:anchorId="7E188320" wp14:editId="7CB4DE14">
                            <wp:extent cx="1423035" cy="6121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423035" cy="612140"/>
                                    </a:xfrm>
                                    <a:prstGeom prst="rect">
                                      <a:avLst/>
                                    </a:prstGeom>
                                    <a:noFill/>
                                    <a:ln>
                                      <a:noFill/>
                                    </a:ln>
                                  </pic:spPr>
                                </pic:pic>
                              </a:graphicData>
                            </a:graphic>
                          </wp:inline>
                        </w:drawing>
                      </w:r>
                    </w:p>
                    <w:p w14:paraId="752C4A6D" w14:textId="77777777" w:rsidR="0083244F" w:rsidRDefault="003C75E0" w:rsidP="0083244F">
                      <w:pPr>
                        <w:tabs>
                          <w:tab w:val="left" w:pos="1701"/>
                        </w:tabs>
                        <w:spacing w:line="360" w:lineRule="auto"/>
                        <w:jc w:val="both"/>
                        <w:rPr>
                          <w:rFonts w:ascii="Arial" w:hAnsi="Arial" w:cs="Arial"/>
                        </w:rPr>
                      </w:pPr>
                      <w:r>
                        <w:rPr>
                          <w:rFonts w:ascii="Arial" w:hAnsi="Arial" w:cs="Arial"/>
                          <w:sz w:val="22"/>
                        </w:rPr>
                        <w:t>Phil Drew</w:t>
                      </w:r>
                      <w:r w:rsidR="0083244F" w:rsidRPr="00917E22">
                        <w:rPr>
                          <w:rFonts w:ascii="Arial" w:hAnsi="Arial" w:cs="Arial"/>
                          <w:sz w:val="22"/>
                        </w:rPr>
                        <w:t xml:space="preserve"> – </w:t>
                      </w:r>
                      <w:r>
                        <w:rPr>
                          <w:rFonts w:ascii="Arial" w:hAnsi="Arial" w:cs="Arial"/>
                          <w:sz w:val="22"/>
                        </w:rPr>
                        <w:t>NEB</w:t>
                      </w:r>
                      <w:r w:rsidR="0083244F" w:rsidRPr="00917E22">
                        <w:rPr>
                          <w:rFonts w:ascii="Arial" w:hAnsi="Arial" w:cs="Arial"/>
                          <w:sz w:val="22"/>
                        </w:rPr>
                        <w:t xml:space="preserve">OSH </w:t>
                      </w:r>
                      <w:r w:rsidR="0083244F" w:rsidRPr="00917E22">
                        <w:rPr>
                          <w:rFonts w:ascii="Arial" w:hAnsi="Arial" w:cs="Arial"/>
                        </w:rPr>
                        <w:tab/>
                      </w:r>
                    </w:p>
                    <w:p w14:paraId="3F302D03" w14:textId="77777777" w:rsidR="0083244F" w:rsidRPr="00917E22" w:rsidRDefault="003C75E0" w:rsidP="0083244F">
                      <w:pPr>
                        <w:tabs>
                          <w:tab w:val="left" w:pos="1701"/>
                        </w:tabs>
                        <w:spacing w:line="360" w:lineRule="auto"/>
                        <w:jc w:val="both"/>
                        <w:rPr>
                          <w:rFonts w:ascii="Verdana" w:hAnsi="Verdana" w:cs="Verdana"/>
                          <w:sz w:val="20"/>
                          <w:szCs w:val="16"/>
                        </w:rPr>
                      </w:pPr>
                      <w:r>
                        <w:rPr>
                          <w:rFonts w:ascii="Arial" w:hAnsi="Arial" w:cs="Arial"/>
                        </w:rPr>
                        <w:t>Managing Director</w:t>
                      </w:r>
                    </w:p>
                    <w:p w14:paraId="363B97D8" w14:textId="2402A755" w:rsidR="0083244F" w:rsidRPr="00917E22" w:rsidRDefault="0083244F" w:rsidP="0083244F">
                      <w:pPr>
                        <w:pStyle w:val="NoSpacing"/>
                        <w:rPr>
                          <w:rFonts w:ascii="Arial" w:hAnsi="Arial" w:cs="Arial"/>
                        </w:rPr>
                      </w:pPr>
                      <w:r>
                        <w:rPr>
                          <w:rFonts w:ascii="Arial" w:hAnsi="Arial" w:cs="Arial"/>
                        </w:rPr>
                        <w:t xml:space="preserve">Date:  </w:t>
                      </w:r>
                      <w:r w:rsidR="004B49B8">
                        <w:rPr>
                          <w:rFonts w:ascii="Arial" w:hAnsi="Arial" w:cs="Arial"/>
                        </w:rPr>
                        <w:t>06.02.26</w:t>
                      </w:r>
                      <w:r w:rsidRPr="00917E22">
                        <w:rPr>
                          <w:rFonts w:ascii="Arial" w:hAnsi="Arial" w:cs="Arial"/>
                        </w:rPr>
                        <w:t xml:space="preserve">      </w:t>
                      </w:r>
                    </w:p>
                  </w:txbxContent>
                </v:textbox>
                <w10:wrap type="square"/>
              </v:shape>
            </w:pict>
          </mc:Fallback>
        </mc:AlternateContent>
      </w:r>
    </w:p>
    <w:p w14:paraId="3B0DFAA1" w14:textId="77777777" w:rsidR="0083244F" w:rsidRDefault="0083244F" w:rsidP="0083244F">
      <w:pPr>
        <w:tabs>
          <w:tab w:val="left" w:pos="1701"/>
        </w:tabs>
        <w:spacing w:line="360" w:lineRule="auto"/>
        <w:jc w:val="right"/>
        <w:rPr>
          <w:rFonts w:ascii="Verdana" w:hAnsi="Verdana" w:cs="Verdana"/>
          <w:sz w:val="16"/>
          <w:szCs w:val="16"/>
        </w:rPr>
      </w:pPr>
    </w:p>
    <w:p w14:paraId="2254BBB2" w14:textId="77777777" w:rsidR="0083244F" w:rsidRDefault="0083244F" w:rsidP="0083244F">
      <w:pPr>
        <w:tabs>
          <w:tab w:val="left" w:pos="1701"/>
        </w:tabs>
        <w:spacing w:line="360" w:lineRule="auto"/>
        <w:jc w:val="right"/>
        <w:rPr>
          <w:rFonts w:ascii="Verdana" w:hAnsi="Verdana" w:cs="Verdana"/>
          <w:sz w:val="16"/>
          <w:szCs w:val="16"/>
        </w:rPr>
      </w:pPr>
    </w:p>
    <w:p w14:paraId="27B160E6" w14:textId="77777777" w:rsidR="0083244F" w:rsidRDefault="0083244F" w:rsidP="0083244F">
      <w:pPr>
        <w:tabs>
          <w:tab w:val="left" w:pos="1701"/>
        </w:tabs>
        <w:spacing w:line="360" w:lineRule="auto"/>
        <w:jc w:val="right"/>
        <w:rPr>
          <w:rFonts w:ascii="Verdana" w:hAnsi="Verdana" w:cs="Verdana"/>
          <w:sz w:val="16"/>
          <w:szCs w:val="16"/>
        </w:rPr>
      </w:pPr>
    </w:p>
    <w:p w14:paraId="5ADF2B19" w14:textId="77777777" w:rsidR="0083244F" w:rsidRDefault="0083244F" w:rsidP="0083244F">
      <w:pPr>
        <w:tabs>
          <w:tab w:val="left" w:pos="1701"/>
        </w:tabs>
        <w:spacing w:line="360" w:lineRule="auto"/>
        <w:jc w:val="right"/>
        <w:rPr>
          <w:rFonts w:ascii="Verdana" w:hAnsi="Verdana" w:cs="Verdana"/>
          <w:sz w:val="16"/>
          <w:szCs w:val="16"/>
        </w:rPr>
      </w:pPr>
    </w:p>
    <w:p w14:paraId="3E854C3A" w14:textId="77777777" w:rsidR="0083244F" w:rsidRDefault="0083244F" w:rsidP="0083244F">
      <w:pPr>
        <w:tabs>
          <w:tab w:val="left" w:pos="1701"/>
        </w:tabs>
        <w:spacing w:line="360" w:lineRule="auto"/>
        <w:jc w:val="right"/>
        <w:rPr>
          <w:rFonts w:ascii="Verdana" w:hAnsi="Verdana" w:cs="Verdana"/>
          <w:sz w:val="16"/>
          <w:szCs w:val="16"/>
        </w:rPr>
      </w:pPr>
    </w:p>
    <w:p w14:paraId="1ACA275D" w14:textId="77777777" w:rsidR="0083244F" w:rsidRDefault="0083244F" w:rsidP="0083244F">
      <w:pPr>
        <w:tabs>
          <w:tab w:val="left" w:pos="1701"/>
        </w:tabs>
        <w:spacing w:line="360" w:lineRule="auto"/>
        <w:jc w:val="right"/>
        <w:rPr>
          <w:rFonts w:ascii="Verdana" w:hAnsi="Verdana" w:cs="Verdana"/>
          <w:sz w:val="16"/>
          <w:szCs w:val="16"/>
        </w:rPr>
      </w:pPr>
    </w:p>
    <w:p w14:paraId="5854C98A" w14:textId="77777777" w:rsidR="0083244F" w:rsidRDefault="0083244F" w:rsidP="0083244F">
      <w:pPr>
        <w:tabs>
          <w:tab w:val="left" w:pos="1701"/>
        </w:tabs>
        <w:spacing w:line="360" w:lineRule="auto"/>
        <w:jc w:val="right"/>
        <w:rPr>
          <w:rFonts w:ascii="Verdana" w:hAnsi="Verdana" w:cs="Verdana"/>
          <w:sz w:val="16"/>
          <w:szCs w:val="16"/>
        </w:rPr>
      </w:pPr>
    </w:p>
    <w:p w14:paraId="47C49A29" w14:textId="77777777" w:rsidR="0083244F" w:rsidRDefault="0083244F" w:rsidP="0083244F">
      <w:pPr>
        <w:tabs>
          <w:tab w:val="left" w:pos="1701"/>
        </w:tabs>
        <w:spacing w:line="360" w:lineRule="auto"/>
        <w:jc w:val="right"/>
        <w:rPr>
          <w:rFonts w:ascii="Verdana" w:hAnsi="Verdana" w:cs="Verdana"/>
          <w:sz w:val="16"/>
          <w:szCs w:val="16"/>
        </w:rPr>
      </w:pPr>
    </w:p>
    <w:p w14:paraId="5C5AE75E" w14:textId="77777777" w:rsidR="0083244F" w:rsidRDefault="0083244F" w:rsidP="0083244F">
      <w:pPr>
        <w:tabs>
          <w:tab w:val="left" w:pos="1701"/>
        </w:tabs>
        <w:spacing w:line="360" w:lineRule="auto"/>
        <w:jc w:val="right"/>
        <w:rPr>
          <w:rFonts w:ascii="Verdana" w:hAnsi="Verdana" w:cs="Verdana"/>
          <w:sz w:val="16"/>
          <w:szCs w:val="16"/>
        </w:rPr>
      </w:pPr>
    </w:p>
    <w:p w14:paraId="266ADE23" w14:textId="77777777" w:rsidR="0083244F" w:rsidRDefault="0083244F" w:rsidP="0083244F">
      <w:pPr>
        <w:tabs>
          <w:tab w:val="left" w:pos="1701"/>
        </w:tabs>
        <w:spacing w:line="360" w:lineRule="auto"/>
        <w:jc w:val="right"/>
        <w:rPr>
          <w:rFonts w:ascii="Verdana" w:hAnsi="Verdana" w:cs="Verdana"/>
          <w:sz w:val="16"/>
          <w:szCs w:val="16"/>
        </w:rPr>
      </w:pPr>
    </w:p>
    <w:p w14:paraId="6CD8A826" w14:textId="77777777" w:rsidR="0083244F" w:rsidRDefault="0083244F" w:rsidP="0083244F">
      <w:pPr>
        <w:tabs>
          <w:tab w:val="left" w:pos="1701"/>
        </w:tabs>
        <w:spacing w:line="360" w:lineRule="auto"/>
        <w:jc w:val="right"/>
        <w:rPr>
          <w:rFonts w:ascii="Verdana" w:hAnsi="Verdana" w:cs="Verdana"/>
          <w:sz w:val="16"/>
          <w:szCs w:val="16"/>
        </w:rPr>
      </w:pPr>
    </w:p>
    <w:p w14:paraId="4EB7A5ED" w14:textId="77777777" w:rsidR="0083244F" w:rsidRDefault="0083244F" w:rsidP="0083244F">
      <w:pPr>
        <w:tabs>
          <w:tab w:val="left" w:pos="1701"/>
        </w:tabs>
        <w:spacing w:line="360" w:lineRule="auto"/>
        <w:jc w:val="right"/>
        <w:rPr>
          <w:rFonts w:ascii="Verdana" w:hAnsi="Verdana" w:cs="Verdana"/>
          <w:sz w:val="16"/>
          <w:szCs w:val="16"/>
        </w:rPr>
      </w:pPr>
    </w:p>
    <w:p w14:paraId="76655321" w14:textId="77777777" w:rsidR="0083244F" w:rsidRDefault="0083244F" w:rsidP="0083244F">
      <w:pPr>
        <w:tabs>
          <w:tab w:val="left" w:pos="1701"/>
        </w:tabs>
        <w:spacing w:line="360" w:lineRule="auto"/>
        <w:jc w:val="right"/>
        <w:rPr>
          <w:rFonts w:ascii="Verdana" w:hAnsi="Verdana" w:cs="Verdana"/>
          <w:sz w:val="16"/>
          <w:szCs w:val="16"/>
        </w:rPr>
      </w:pPr>
    </w:p>
    <w:p w14:paraId="2833179E" w14:textId="77777777" w:rsidR="0083244F" w:rsidRDefault="0083244F" w:rsidP="00E03FD8">
      <w:pPr>
        <w:tabs>
          <w:tab w:val="left" w:pos="1701"/>
        </w:tabs>
        <w:spacing w:line="360" w:lineRule="auto"/>
        <w:rPr>
          <w:rFonts w:ascii="Verdana" w:hAnsi="Verdana" w:cs="Verdana"/>
          <w:sz w:val="16"/>
          <w:szCs w:val="16"/>
        </w:rPr>
      </w:pPr>
    </w:p>
    <w:p w14:paraId="4B1DE157" w14:textId="77777777" w:rsidR="00E03FD8" w:rsidRPr="00E03FD8" w:rsidRDefault="00E03FD8" w:rsidP="00E03FD8">
      <w:pPr>
        <w:rPr>
          <w:rFonts w:ascii="Verdana" w:hAnsi="Verdana" w:cs="Verdana"/>
          <w:sz w:val="16"/>
          <w:szCs w:val="16"/>
        </w:rPr>
      </w:pPr>
    </w:p>
    <w:p w14:paraId="545A9162" w14:textId="77777777" w:rsidR="00E03FD8" w:rsidRDefault="00E03FD8" w:rsidP="00E03FD8">
      <w:pPr>
        <w:rPr>
          <w:rFonts w:ascii="Verdana" w:hAnsi="Verdana" w:cs="Verdana"/>
          <w:sz w:val="16"/>
          <w:szCs w:val="16"/>
        </w:rPr>
      </w:pPr>
    </w:p>
    <w:p w14:paraId="31884115" w14:textId="77777777" w:rsidR="00E03FD8" w:rsidRPr="00E03FD8" w:rsidRDefault="00E03FD8" w:rsidP="00E03FD8">
      <w:pPr>
        <w:jc w:val="center"/>
        <w:rPr>
          <w:rFonts w:ascii="Verdana" w:hAnsi="Verdana" w:cs="Verdana"/>
          <w:sz w:val="16"/>
          <w:szCs w:val="16"/>
        </w:rPr>
      </w:pPr>
    </w:p>
    <w:p w14:paraId="53358C5C" w14:textId="77777777" w:rsidR="0083244F" w:rsidRPr="00547B8B" w:rsidRDefault="0083244F" w:rsidP="00E03FD8">
      <w:pPr>
        <w:pageBreakBefore/>
        <w:rPr>
          <w:rFonts w:ascii="Verdana" w:hAnsi="Verdana" w:cs="Verdana"/>
          <w:b/>
          <w:color w:val="002060"/>
          <w:sz w:val="22"/>
          <w:szCs w:val="22"/>
        </w:rPr>
      </w:pPr>
      <w:r w:rsidRPr="00547B8B">
        <w:rPr>
          <w:rFonts w:ascii="Verdana" w:hAnsi="Verdana" w:cs="Verdana"/>
          <w:b/>
          <w:color w:val="002060"/>
          <w:sz w:val="22"/>
          <w:szCs w:val="22"/>
        </w:rPr>
        <w:lastRenderedPageBreak/>
        <w:t>CONTENTS</w:t>
      </w:r>
    </w:p>
    <w:p w14:paraId="48567512" w14:textId="567E1D7D" w:rsidR="0083244F" w:rsidRPr="00E03FD8" w:rsidRDefault="0083244F" w:rsidP="00E03FD8">
      <w:pPr>
        <w:rPr>
          <w:rFonts w:ascii="Verdana" w:hAnsi="Verdana" w:cs="Verdana"/>
          <w:b/>
          <w:sz w:val="22"/>
          <w:szCs w:val="22"/>
        </w:rPr>
      </w:pPr>
      <w:r w:rsidRPr="00E03FD8">
        <w:rPr>
          <w:rFonts w:ascii="Verdana" w:hAnsi="Verdana" w:cs="Verdana"/>
          <w:b/>
          <w:sz w:val="22"/>
          <w:szCs w:val="22"/>
        </w:rPr>
        <w:t>Section:</w:t>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r w:rsidRPr="00E03FD8">
        <w:rPr>
          <w:rFonts w:ascii="Verdana" w:hAnsi="Verdana" w:cs="Verdana"/>
          <w:b/>
          <w:sz w:val="22"/>
          <w:szCs w:val="22"/>
        </w:rPr>
        <w:tab/>
      </w:r>
    </w:p>
    <w:p w14:paraId="37D6109A" w14:textId="77777777" w:rsidR="0083244F" w:rsidRPr="00E03FD8" w:rsidRDefault="0083244F" w:rsidP="00E03FD8">
      <w:pPr>
        <w:rPr>
          <w:rFonts w:ascii="Verdana" w:hAnsi="Verdana" w:cs="Verdana"/>
          <w:b/>
          <w:i/>
          <w:sz w:val="20"/>
          <w:szCs w:val="20"/>
        </w:rPr>
      </w:pPr>
      <w:r w:rsidRPr="00E03FD8">
        <w:rPr>
          <w:rFonts w:ascii="Verdana" w:hAnsi="Verdana" w:cs="Verdana"/>
          <w:b/>
          <w:sz w:val="22"/>
          <w:szCs w:val="22"/>
        </w:rPr>
        <w:t>_____________________________________________________________</w:t>
      </w:r>
    </w:p>
    <w:p w14:paraId="2A47AE5A" w14:textId="68F709FB" w:rsidR="0083244F" w:rsidRPr="00E03FD8" w:rsidRDefault="0083244F" w:rsidP="00E03FD8">
      <w:pPr>
        <w:rPr>
          <w:rFonts w:ascii="Verdana" w:hAnsi="Verdana" w:cs="Verdana"/>
          <w:sz w:val="22"/>
          <w:szCs w:val="22"/>
        </w:rPr>
      </w:pPr>
      <w:r w:rsidRPr="00E03FD8">
        <w:rPr>
          <w:rFonts w:ascii="Verdana" w:hAnsi="Verdana" w:cs="Verdana"/>
          <w:sz w:val="22"/>
          <w:szCs w:val="22"/>
        </w:rPr>
        <w:t>Part A:</w:t>
      </w:r>
      <w:r w:rsidRPr="00E03FD8">
        <w:rPr>
          <w:rFonts w:ascii="Verdana" w:hAnsi="Verdana" w:cs="Verdana"/>
          <w:sz w:val="22"/>
          <w:szCs w:val="22"/>
        </w:rPr>
        <w:tab/>
        <w:t>Issue Record</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1AF87456" w14:textId="6846DBB7" w:rsidR="0083244F" w:rsidRPr="00E03FD8" w:rsidRDefault="0083244F" w:rsidP="00E03FD8">
      <w:pPr>
        <w:rPr>
          <w:rFonts w:ascii="Verdana" w:hAnsi="Verdana" w:cs="Verdana"/>
          <w:sz w:val="22"/>
          <w:szCs w:val="22"/>
        </w:rPr>
      </w:pPr>
      <w:r w:rsidRPr="00E03FD8">
        <w:rPr>
          <w:rFonts w:ascii="Verdana" w:hAnsi="Verdana" w:cs="Verdana"/>
          <w:sz w:val="22"/>
          <w:szCs w:val="22"/>
        </w:rPr>
        <w:tab/>
      </w:r>
      <w:r w:rsidRPr="00E03FD8">
        <w:rPr>
          <w:rFonts w:ascii="Verdana" w:hAnsi="Verdana" w:cs="Verdana"/>
          <w:sz w:val="22"/>
          <w:szCs w:val="22"/>
        </w:rPr>
        <w:tab/>
        <w:t>Implementation</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4893BF37" w14:textId="0167ED27" w:rsidR="0083244F" w:rsidRPr="00E03FD8" w:rsidRDefault="0083244F" w:rsidP="00E03FD8">
      <w:pPr>
        <w:rPr>
          <w:rFonts w:ascii="Verdana" w:hAnsi="Verdana" w:cs="Verdana"/>
          <w:b/>
          <w:sz w:val="22"/>
          <w:szCs w:val="22"/>
        </w:rPr>
      </w:pPr>
      <w:r w:rsidRPr="00E03FD8">
        <w:rPr>
          <w:rFonts w:ascii="Verdana" w:hAnsi="Verdana" w:cs="Verdana"/>
          <w:sz w:val="22"/>
          <w:szCs w:val="22"/>
        </w:rPr>
        <w:tab/>
      </w:r>
      <w:r w:rsidRPr="00E03FD8">
        <w:rPr>
          <w:rFonts w:ascii="Verdana" w:hAnsi="Verdana" w:cs="Verdana"/>
          <w:sz w:val="22"/>
          <w:szCs w:val="22"/>
        </w:rPr>
        <w:tab/>
        <w:t>Review</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671B6EC1" w14:textId="77777777" w:rsidR="0083244F" w:rsidRPr="00E03FD8" w:rsidRDefault="0083244F" w:rsidP="00E03FD8">
      <w:pPr>
        <w:rPr>
          <w:rFonts w:ascii="Verdana" w:hAnsi="Verdana" w:cs="Verdana"/>
          <w:b/>
          <w:i/>
          <w:sz w:val="20"/>
          <w:szCs w:val="20"/>
        </w:rPr>
      </w:pPr>
      <w:r w:rsidRPr="00E03FD8">
        <w:rPr>
          <w:rFonts w:ascii="Verdana" w:hAnsi="Verdana" w:cs="Verdana"/>
          <w:b/>
          <w:sz w:val="22"/>
          <w:szCs w:val="22"/>
        </w:rPr>
        <w:t>_____________________________________________________________</w:t>
      </w:r>
    </w:p>
    <w:p w14:paraId="2274D0C9" w14:textId="77777777" w:rsidR="0083244F" w:rsidRPr="00E03FD8" w:rsidRDefault="0083244F" w:rsidP="00E03FD8">
      <w:pPr>
        <w:rPr>
          <w:rFonts w:ascii="Verdana" w:hAnsi="Verdana" w:cs="Verdana"/>
          <w:sz w:val="22"/>
          <w:szCs w:val="22"/>
        </w:rPr>
      </w:pPr>
      <w:r w:rsidRPr="00E03FD8">
        <w:rPr>
          <w:rFonts w:ascii="Verdana" w:hAnsi="Verdana" w:cs="Verdana"/>
          <w:sz w:val="22"/>
          <w:szCs w:val="22"/>
        </w:rPr>
        <w:t>Part B:</w:t>
      </w:r>
      <w:r w:rsidRPr="00E03FD8">
        <w:rPr>
          <w:rFonts w:ascii="Verdana" w:hAnsi="Verdana" w:cs="Verdana"/>
          <w:sz w:val="22"/>
          <w:szCs w:val="22"/>
        </w:rPr>
        <w:tab/>
      </w:r>
      <w:r w:rsidRPr="00E03FD8">
        <w:rPr>
          <w:rFonts w:ascii="Verdana" w:hAnsi="Verdana" w:cs="Verdana"/>
          <w:sz w:val="22"/>
          <w:szCs w:val="22"/>
        </w:rPr>
        <w:tab/>
      </w:r>
    </w:p>
    <w:p w14:paraId="767A6D5B" w14:textId="0B019357" w:rsidR="0083244F" w:rsidRPr="00E03FD8" w:rsidRDefault="0083244F" w:rsidP="00E03FD8">
      <w:pPr>
        <w:rPr>
          <w:rFonts w:ascii="Verdana" w:hAnsi="Verdana" w:cs="Verdana"/>
          <w:sz w:val="22"/>
          <w:szCs w:val="22"/>
        </w:rPr>
      </w:pPr>
      <w:r w:rsidRPr="00E03FD8">
        <w:rPr>
          <w:rFonts w:ascii="Verdana" w:hAnsi="Verdana" w:cs="Verdana"/>
          <w:sz w:val="22"/>
          <w:szCs w:val="22"/>
        </w:rPr>
        <w:t>1</w:t>
      </w:r>
      <w:r w:rsidRPr="00E03FD8">
        <w:rPr>
          <w:rFonts w:ascii="Verdana" w:hAnsi="Verdana" w:cs="Verdana"/>
          <w:sz w:val="22"/>
          <w:szCs w:val="22"/>
        </w:rPr>
        <w:tab/>
        <w:t>Introduction</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51C2410E" w14:textId="3F3E222F" w:rsidR="0083244F" w:rsidRPr="00E03FD8" w:rsidRDefault="0083244F" w:rsidP="00E03FD8">
      <w:pPr>
        <w:rPr>
          <w:rFonts w:ascii="Verdana" w:hAnsi="Verdana" w:cs="Verdana"/>
          <w:sz w:val="22"/>
          <w:szCs w:val="22"/>
        </w:rPr>
      </w:pPr>
      <w:r w:rsidRPr="00E03FD8">
        <w:rPr>
          <w:rFonts w:ascii="Verdana" w:hAnsi="Verdana" w:cs="Verdana"/>
          <w:sz w:val="22"/>
          <w:szCs w:val="22"/>
        </w:rPr>
        <w:t>2</w:t>
      </w:r>
      <w:r w:rsidRPr="00E03FD8">
        <w:rPr>
          <w:rFonts w:ascii="Verdana" w:hAnsi="Verdana" w:cs="Verdana"/>
          <w:sz w:val="22"/>
          <w:szCs w:val="22"/>
        </w:rPr>
        <w:tab/>
        <w:t>Purpose</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24469FD0" w14:textId="4DB23818" w:rsidR="0083244F" w:rsidRPr="00E03FD8" w:rsidRDefault="0083244F" w:rsidP="00E03FD8">
      <w:pPr>
        <w:rPr>
          <w:rFonts w:ascii="Verdana" w:hAnsi="Verdana" w:cs="Verdana"/>
          <w:sz w:val="22"/>
          <w:szCs w:val="22"/>
        </w:rPr>
      </w:pPr>
      <w:r w:rsidRPr="00E03FD8">
        <w:rPr>
          <w:rFonts w:ascii="Verdana" w:hAnsi="Verdana" w:cs="Verdana"/>
          <w:sz w:val="22"/>
          <w:szCs w:val="22"/>
        </w:rPr>
        <w:t>3</w:t>
      </w:r>
      <w:r w:rsidRPr="00E03FD8">
        <w:rPr>
          <w:rFonts w:ascii="Verdana" w:hAnsi="Verdana" w:cs="Verdana"/>
          <w:sz w:val="22"/>
          <w:szCs w:val="22"/>
        </w:rPr>
        <w:tab/>
        <w:t>Scope</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446DAD5A" w14:textId="491ED473" w:rsidR="0083244F" w:rsidRPr="00E03FD8" w:rsidRDefault="0083244F" w:rsidP="00E03FD8">
      <w:pPr>
        <w:rPr>
          <w:rFonts w:ascii="Verdana" w:hAnsi="Verdana" w:cs="Verdana"/>
          <w:sz w:val="22"/>
          <w:szCs w:val="22"/>
        </w:rPr>
      </w:pPr>
      <w:r w:rsidRPr="00E03FD8">
        <w:rPr>
          <w:rFonts w:ascii="Verdana" w:hAnsi="Verdana" w:cs="Verdana"/>
          <w:sz w:val="22"/>
          <w:szCs w:val="22"/>
        </w:rPr>
        <w:t>4</w:t>
      </w:r>
      <w:r w:rsidRPr="00E03FD8">
        <w:rPr>
          <w:rFonts w:ascii="Verdana" w:hAnsi="Verdana" w:cs="Verdana"/>
          <w:sz w:val="22"/>
          <w:szCs w:val="22"/>
        </w:rPr>
        <w:tab/>
        <w:t>Definitions</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3EA037C7" w14:textId="3EC9108D" w:rsidR="0083244F" w:rsidRPr="00E03FD8" w:rsidRDefault="0083244F" w:rsidP="00E03FD8">
      <w:pPr>
        <w:rPr>
          <w:rFonts w:ascii="Verdana" w:hAnsi="Verdana" w:cs="Verdana"/>
          <w:sz w:val="22"/>
          <w:szCs w:val="22"/>
        </w:rPr>
      </w:pPr>
      <w:r w:rsidRPr="00E03FD8">
        <w:rPr>
          <w:rFonts w:ascii="Verdana" w:hAnsi="Verdana" w:cs="Verdana"/>
          <w:sz w:val="22"/>
          <w:szCs w:val="22"/>
        </w:rPr>
        <w:t>5</w:t>
      </w:r>
      <w:r w:rsidRPr="00E03FD8">
        <w:rPr>
          <w:rFonts w:ascii="Verdana" w:hAnsi="Verdana" w:cs="Verdana"/>
          <w:sz w:val="22"/>
          <w:szCs w:val="22"/>
        </w:rPr>
        <w:tab/>
        <w:t>Quality Policy Accessibility</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23889E38" w14:textId="428CC3B8" w:rsidR="0083244F" w:rsidRPr="00E03FD8" w:rsidRDefault="0083244F" w:rsidP="00E03FD8">
      <w:pPr>
        <w:rPr>
          <w:rFonts w:ascii="Verdana" w:hAnsi="Verdana" w:cs="Verdana"/>
          <w:sz w:val="22"/>
          <w:szCs w:val="22"/>
        </w:rPr>
      </w:pPr>
      <w:r w:rsidRPr="00E03FD8">
        <w:rPr>
          <w:rFonts w:ascii="Verdana" w:hAnsi="Verdana" w:cs="Verdana"/>
          <w:sz w:val="22"/>
          <w:szCs w:val="22"/>
        </w:rPr>
        <w:t>6</w:t>
      </w:r>
      <w:r w:rsidRPr="00E03FD8">
        <w:rPr>
          <w:rFonts w:ascii="Verdana" w:hAnsi="Verdana" w:cs="Verdana"/>
          <w:sz w:val="22"/>
          <w:szCs w:val="22"/>
        </w:rPr>
        <w:tab/>
        <w:t>Document and Change Control</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4B2A846A" w14:textId="2D3D4329" w:rsidR="0083244F" w:rsidRPr="00E03FD8" w:rsidRDefault="0083244F" w:rsidP="00E03FD8">
      <w:pPr>
        <w:rPr>
          <w:rFonts w:ascii="Verdana" w:hAnsi="Verdana" w:cs="Verdana"/>
          <w:sz w:val="22"/>
          <w:szCs w:val="22"/>
        </w:rPr>
      </w:pPr>
      <w:r w:rsidRPr="00E03FD8">
        <w:rPr>
          <w:rFonts w:ascii="Verdana" w:hAnsi="Verdana" w:cs="Verdana"/>
          <w:sz w:val="22"/>
          <w:szCs w:val="22"/>
        </w:rPr>
        <w:t>7</w:t>
      </w:r>
      <w:r w:rsidRPr="00E03FD8">
        <w:rPr>
          <w:rFonts w:ascii="Verdana" w:hAnsi="Verdana" w:cs="Verdana"/>
          <w:sz w:val="22"/>
          <w:szCs w:val="22"/>
        </w:rPr>
        <w:tab/>
        <w:t>Managing Directors Quality Policy Statement</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3926A795" w14:textId="3C8E1610" w:rsidR="0083244F" w:rsidRPr="00E03FD8" w:rsidRDefault="0083244F" w:rsidP="00E03FD8">
      <w:pPr>
        <w:rPr>
          <w:rFonts w:ascii="Verdana" w:hAnsi="Verdana" w:cs="Verdana"/>
          <w:sz w:val="22"/>
          <w:szCs w:val="22"/>
        </w:rPr>
      </w:pPr>
      <w:r w:rsidRPr="00E03FD8">
        <w:rPr>
          <w:rFonts w:ascii="Verdana" w:hAnsi="Verdana" w:cs="Verdana"/>
          <w:sz w:val="22"/>
          <w:szCs w:val="22"/>
        </w:rPr>
        <w:t>8</w:t>
      </w:r>
      <w:r w:rsidRPr="00E03FD8">
        <w:rPr>
          <w:rFonts w:ascii="Verdana" w:hAnsi="Verdana" w:cs="Verdana"/>
          <w:sz w:val="22"/>
          <w:szCs w:val="22"/>
        </w:rPr>
        <w:tab/>
        <w:t>Organization Chart</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1AF7C723" w14:textId="7B671498" w:rsidR="0083244F" w:rsidRPr="00E03FD8" w:rsidRDefault="0083244F" w:rsidP="00E03FD8">
      <w:pPr>
        <w:rPr>
          <w:rFonts w:ascii="Verdana" w:hAnsi="Verdana" w:cs="Verdana"/>
          <w:sz w:val="22"/>
          <w:szCs w:val="22"/>
        </w:rPr>
      </w:pPr>
      <w:r w:rsidRPr="00E03FD8">
        <w:rPr>
          <w:rFonts w:ascii="Verdana" w:hAnsi="Verdana" w:cs="Verdana"/>
          <w:sz w:val="22"/>
          <w:szCs w:val="22"/>
        </w:rPr>
        <w:t>9</w:t>
      </w:r>
      <w:r w:rsidRPr="00E03FD8">
        <w:rPr>
          <w:rFonts w:ascii="Verdana" w:hAnsi="Verdana" w:cs="Verdana"/>
          <w:sz w:val="22"/>
          <w:szCs w:val="22"/>
        </w:rPr>
        <w:tab/>
        <w:t>Responsibilities</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2E9F528C" w14:textId="046D4261" w:rsidR="0083244F" w:rsidRPr="00E03FD8" w:rsidRDefault="0083244F" w:rsidP="00E03FD8">
      <w:pPr>
        <w:rPr>
          <w:rFonts w:ascii="Verdana" w:hAnsi="Verdana" w:cs="Verdana"/>
          <w:sz w:val="22"/>
          <w:szCs w:val="22"/>
        </w:rPr>
      </w:pPr>
      <w:r w:rsidRPr="00E03FD8">
        <w:rPr>
          <w:rFonts w:ascii="Verdana" w:hAnsi="Verdana" w:cs="Verdana"/>
          <w:sz w:val="22"/>
          <w:szCs w:val="22"/>
        </w:rPr>
        <w:t>10</w:t>
      </w:r>
      <w:r w:rsidRPr="00E03FD8">
        <w:rPr>
          <w:rFonts w:ascii="Verdana" w:hAnsi="Verdana" w:cs="Verdana"/>
          <w:sz w:val="22"/>
          <w:szCs w:val="22"/>
        </w:rPr>
        <w:tab/>
        <w:t>Sub-Contractor Policy</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312E8D9E" w14:textId="546386DD" w:rsidR="0083244F" w:rsidRPr="00E03FD8" w:rsidRDefault="0083244F" w:rsidP="00E03FD8">
      <w:pPr>
        <w:rPr>
          <w:rFonts w:ascii="Verdana" w:hAnsi="Verdana" w:cs="Verdana"/>
          <w:sz w:val="22"/>
          <w:szCs w:val="22"/>
        </w:rPr>
      </w:pPr>
      <w:r w:rsidRPr="00E03FD8">
        <w:rPr>
          <w:rFonts w:ascii="Verdana" w:hAnsi="Verdana" w:cs="Verdana"/>
          <w:sz w:val="22"/>
          <w:szCs w:val="22"/>
        </w:rPr>
        <w:t>11</w:t>
      </w:r>
      <w:r w:rsidRPr="00E03FD8">
        <w:rPr>
          <w:rFonts w:ascii="Verdana" w:hAnsi="Verdana" w:cs="Verdana"/>
          <w:sz w:val="22"/>
          <w:szCs w:val="22"/>
        </w:rPr>
        <w:tab/>
        <w:t>Management Review</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61FBA82F" w14:textId="05D72C0B" w:rsidR="0083244F" w:rsidRPr="00E03FD8" w:rsidRDefault="0083244F" w:rsidP="00E03FD8">
      <w:pPr>
        <w:rPr>
          <w:rFonts w:ascii="Verdana" w:hAnsi="Verdana" w:cs="Verdana"/>
          <w:sz w:val="22"/>
          <w:szCs w:val="22"/>
        </w:rPr>
      </w:pPr>
      <w:r w:rsidRPr="00E03FD8">
        <w:rPr>
          <w:rFonts w:ascii="Verdana" w:hAnsi="Verdana" w:cs="Verdana"/>
          <w:sz w:val="22"/>
          <w:szCs w:val="22"/>
        </w:rPr>
        <w:t>12</w:t>
      </w:r>
      <w:r w:rsidRPr="00E03FD8">
        <w:rPr>
          <w:rFonts w:ascii="Verdana" w:hAnsi="Verdana" w:cs="Verdana"/>
          <w:sz w:val="22"/>
          <w:szCs w:val="22"/>
        </w:rPr>
        <w:tab/>
        <w:t>Contract Review</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0E6FFF59" w14:textId="024B0A88" w:rsidR="0083244F" w:rsidRPr="00E03FD8" w:rsidRDefault="0083244F" w:rsidP="00E03FD8">
      <w:pPr>
        <w:rPr>
          <w:rFonts w:ascii="Verdana" w:hAnsi="Verdana" w:cs="Verdana"/>
          <w:sz w:val="22"/>
          <w:szCs w:val="22"/>
        </w:rPr>
      </w:pPr>
      <w:r w:rsidRPr="00E03FD8">
        <w:rPr>
          <w:rFonts w:ascii="Verdana" w:hAnsi="Verdana" w:cs="Verdana"/>
          <w:sz w:val="22"/>
          <w:szCs w:val="22"/>
        </w:rPr>
        <w:t>13</w:t>
      </w:r>
      <w:r w:rsidRPr="00E03FD8">
        <w:rPr>
          <w:rFonts w:ascii="Verdana" w:hAnsi="Verdana" w:cs="Verdana"/>
          <w:sz w:val="22"/>
          <w:szCs w:val="22"/>
        </w:rPr>
        <w:tab/>
        <w:t>Design Control</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79A3BEDD" w14:textId="4B5A8925" w:rsidR="0083244F" w:rsidRPr="00E03FD8" w:rsidRDefault="0083244F" w:rsidP="00E03FD8">
      <w:pPr>
        <w:rPr>
          <w:rFonts w:ascii="Verdana" w:hAnsi="Verdana" w:cs="Verdana"/>
          <w:sz w:val="22"/>
          <w:szCs w:val="22"/>
        </w:rPr>
      </w:pPr>
      <w:r w:rsidRPr="00E03FD8">
        <w:rPr>
          <w:rFonts w:ascii="Verdana" w:hAnsi="Verdana" w:cs="Verdana"/>
          <w:sz w:val="22"/>
          <w:szCs w:val="22"/>
        </w:rPr>
        <w:t>14</w:t>
      </w:r>
      <w:r w:rsidRPr="00E03FD8">
        <w:rPr>
          <w:rFonts w:ascii="Verdana" w:hAnsi="Verdana" w:cs="Verdana"/>
          <w:sz w:val="22"/>
          <w:szCs w:val="22"/>
        </w:rPr>
        <w:tab/>
      </w:r>
      <w:r w:rsidR="00297BD8" w:rsidRPr="00E03FD8">
        <w:rPr>
          <w:rFonts w:ascii="Verdana" w:hAnsi="Verdana" w:cs="Verdana"/>
          <w:sz w:val="22"/>
          <w:szCs w:val="22"/>
        </w:rPr>
        <w:t>Purchasing</w:t>
      </w:r>
      <w:r w:rsidR="00297BD8">
        <w:rPr>
          <w:rFonts w:ascii="Verdana" w:hAnsi="Verdana" w:cs="Verdana"/>
          <w:sz w:val="22"/>
          <w:szCs w:val="22"/>
        </w:rPr>
        <w:t xml:space="preserve"> &amp;</w:t>
      </w:r>
      <w:r w:rsidR="00297BD8" w:rsidRPr="00297BD8">
        <w:rPr>
          <w:rFonts w:ascii="Verdana" w:hAnsi="Verdana" w:cs="Verdana"/>
          <w:sz w:val="22"/>
          <w:szCs w:val="22"/>
        </w:rPr>
        <w:t xml:space="preserve"> UKCA / UK (NI) Marking Compliance</w:t>
      </w:r>
      <w:r w:rsidRPr="00E03FD8">
        <w:rPr>
          <w:rFonts w:ascii="Verdana" w:hAnsi="Verdana" w:cs="Verdana"/>
          <w:sz w:val="22"/>
          <w:szCs w:val="22"/>
        </w:rPr>
        <w:tab/>
      </w:r>
      <w:r w:rsidRPr="00E03FD8">
        <w:rPr>
          <w:rFonts w:ascii="Verdana" w:hAnsi="Verdana" w:cs="Verdana"/>
          <w:sz w:val="22"/>
          <w:szCs w:val="22"/>
        </w:rPr>
        <w:tab/>
      </w:r>
    </w:p>
    <w:p w14:paraId="19DE13B5" w14:textId="63C41B62" w:rsidR="0083244F" w:rsidRPr="00E03FD8" w:rsidRDefault="0083244F" w:rsidP="00E03FD8">
      <w:pPr>
        <w:rPr>
          <w:rFonts w:ascii="Verdana" w:hAnsi="Verdana" w:cs="Verdana"/>
          <w:sz w:val="22"/>
          <w:szCs w:val="22"/>
        </w:rPr>
      </w:pPr>
      <w:r w:rsidRPr="00E03FD8">
        <w:rPr>
          <w:rFonts w:ascii="Verdana" w:hAnsi="Verdana" w:cs="Verdana"/>
          <w:sz w:val="22"/>
          <w:szCs w:val="22"/>
        </w:rPr>
        <w:t>15</w:t>
      </w:r>
      <w:r w:rsidRPr="00E03FD8">
        <w:rPr>
          <w:rFonts w:ascii="Verdana" w:hAnsi="Verdana" w:cs="Verdana"/>
          <w:sz w:val="22"/>
          <w:szCs w:val="22"/>
        </w:rPr>
        <w:tab/>
        <w:t>Process Control</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77A6BE1F" w14:textId="7F699284" w:rsidR="0083244F" w:rsidRPr="00E03FD8" w:rsidRDefault="0083244F" w:rsidP="00E03FD8">
      <w:pPr>
        <w:rPr>
          <w:rFonts w:ascii="Verdana" w:hAnsi="Verdana" w:cs="Verdana"/>
          <w:sz w:val="22"/>
          <w:szCs w:val="22"/>
        </w:rPr>
      </w:pPr>
      <w:r w:rsidRPr="00E03FD8">
        <w:rPr>
          <w:rFonts w:ascii="Verdana" w:hAnsi="Verdana" w:cs="Verdana"/>
          <w:sz w:val="22"/>
          <w:szCs w:val="22"/>
        </w:rPr>
        <w:t>16</w:t>
      </w:r>
      <w:r w:rsidRPr="00E03FD8">
        <w:rPr>
          <w:rFonts w:ascii="Verdana" w:hAnsi="Verdana" w:cs="Verdana"/>
          <w:sz w:val="22"/>
          <w:szCs w:val="22"/>
        </w:rPr>
        <w:tab/>
        <w:t>Inspectio</w:t>
      </w:r>
      <w:r w:rsidR="00297BD8">
        <w:rPr>
          <w:rFonts w:ascii="Verdana" w:hAnsi="Verdana" w:cs="Verdana"/>
          <w:sz w:val="22"/>
          <w:szCs w:val="22"/>
        </w:rPr>
        <w:t>n</w:t>
      </w:r>
      <w:r w:rsidR="00C678AE">
        <w:rPr>
          <w:rFonts w:ascii="Verdana" w:hAnsi="Verdana" w:cs="Verdana"/>
          <w:sz w:val="22"/>
          <w:szCs w:val="22"/>
        </w:rPr>
        <w:t xml:space="preserve"> and Testing</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52D8B461" w14:textId="6634A97B" w:rsidR="0083244F" w:rsidRPr="00E03FD8" w:rsidRDefault="0083244F" w:rsidP="00E03FD8">
      <w:pPr>
        <w:rPr>
          <w:rFonts w:ascii="Verdana" w:hAnsi="Verdana" w:cs="Verdana"/>
          <w:sz w:val="22"/>
          <w:szCs w:val="22"/>
        </w:rPr>
      </w:pPr>
      <w:r w:rsidRPr="00E03FD8">
        <w:rPr>
          <w:rFonts w:ascii="Verdana" w:hAnsi="Verdana" w:cs="Verdana"/>
          <w:sz w:val="22"/>
          <w:szCs w:val="22"/>
        </w:rPr>
        <w:t>17</w:t>
      </w:r>
      <w:r w:rsidRPr="00E03FD8">
        <w:rPr>
          <w:rFonts w:ascii="Verdana" w:hAnsi="Verdana" w:cs="Verdana"/>
          <w:sz w:val="22"/>
          <w:szCs w:val="22"/>
        </w:rPr>
        <w:tab/>
        <w:t>Continuous Improvement</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5E8CD6A9" w14:textId="38263790" w:rsidR="0083244F" w:rsidRPr="00E03FD8" w:rsidRDefault="0083244F" w:rsidP="00E03FD8">
      <w:pPr>
        <w:rPr>
          <w:rFonts w:ascii="Verdana" w:hAnsi="Verdana" w:cs="Verdana"/>
          <w:sz w:val="22"/>
          <w:szCs w:val="22"/>
        </w:rPr>
      </w:pPr>
      <w:r w:rsidRPr="00E03FD8">
        <w:rPr>
          <w:rFonts w:ascii="Verdana" w:hAnsi="Verdana" w:cs="Verdana"/>
          <w:sz w:val="22"/>
          <w:szCs w:val="22"/>
        </w:rPr>
        <w:t>18</w:t>
      </w:r>
      <w:r w:rsidRPr="00E03FD8">
        <w:rPr>
          <w:rFonts w:ascii="Verdana" w:hAnsi="Verdana" w:cs="Verdana"/>
          <w:sz w:val="22"/>
          <w:szCs w:val="22"/>
        </w:rPr>
        <w:tab/>
        <w:t>Handling and Delivery</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5C140109" w14:textId="0BFEBEA3" w:rsidR="0083244F" w:rsidRPr="00E03FD8" w:rsidRDefault="0083244F" w:rsidP="00E03FD8">
      <w:pPr>
        <w:rPr>
          <w:rFonts w:ascii="Verdana" w:hAnsi="Verdana" w:cs="Verdana"/>
          <w:sz w:val="22"/>
          <w:szCs w:val="22"/>
        </w:rPr>
      </w:pPr>
      <w:r w:rsidRPr="00E03FD8">
        <w:rPr>
          <w:rFonts w:ascii="Verdana" w:hAnsi="Verdana" w:cs="Verdana"/>
          <w:sz w:val="22"/>
          <w:szCs w:val="22"/>
        </w:rPr>
        <w:t>19</w:t>
      </w:r>
      <w:r w:rsidRPr="00E03FD8">
        <w:rPr>
          <w:rFonts w:ascii="Verdana" w:hAnsi="Verdana" w:cs="Verdana"/>
          <w:sz w:val="22"/>
          <w:szCs w:val="22"/>
        </w:rPr>
        <w:tab/>
        <w:t>Records</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0678A8D7" w14:textId="3C6A3B36" w:rsidR="0083244F" w:rsidRPr="00E03FD8" w:rsidRDefault="0083244F" w:rsidP="00E03FD8">
      <w:pPr>
        <w:rPr>
          <w:rFonts w:ascii="Verdana" w:hAnsi="Verdana" w:cs="Verdana"/>
          <w:sz w:val="22"/>
          <w:szCs w:val="22"/>
        </w:rPr>
      </w:pPr>
      <w:r w:rsidRPr="00E03FD8">
        <w:rPr>
          <w:rFonts w:ascii="Verdana" w:hAnsi="Verdana" w:cs="Verdana"/>
          <w:sz w:val="22"/>
          <w:szCs w:val="22"/>
        </w:rPr>
        <w:t>20</w:t>
      </w:r>
      <w:r w:rsidRPr="00E03FD8">
        <w:rPr>
          <w:rFonts w:ascii="Verdana" w:hAnsi="Verdana" w:cs="Verdana"/>
          <w:sz w:val="22"/>
          <w:szCs w:val="22"/>
        </w:rPr>
        <w:tab/>
        <w:t>Training</w:t>
      </w:r>
      <w:r w:rsidR="00C678AE">
        <w:rPr>
          <w:rFonts w:ascii="Verdana" w:hAnsi="Verdana" w:cs="Verdana"/>
          <w:sz w:val="22"/>
          <w:szCs w:val="22"/>
        </w:rPr>
        <w:t xml:space="preserve"> &amp; Competence</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5DF1E92A" w14:textId="0C6FDD05" w:rsidR="0083244F" w:rsidRPr="00E03FD8" w:rsidRDefault="0083244F" w:rsidP="00E03FD8">
      <w:pPr>
        <w:rPr>
          <w:rFonts w:ascii="Verdana" w:hAnsi="Verdana" w:cs="Verdana"/>
          <w:b/>
          <w:sz w:val="22"/>
          <w:szCs w:val="22"/>
        </w:rPr>
      </w:pPr>
      <w:r w:rsidRPr="00E03FD8">
        <w:rPr>
          <w:rFonts w:ascii="Verdana" w:hAnsi="Verdana" w:cs="Verdana"/>
          <w:sz w:val="22"/>
          <w:szCs w:val="22"/>
        </w:rPr>
        <w:t>21</w:t>
      </w:r>
      <w:r w:rsidRPr="00E03FD8">
        <w:rPr>
          <w:rFonts w:ascii="Verdana" w:hAnsi="Verdana" w:cs="Verdana"/>
          <w:sz w:val="22"/>
          <w:szCs w:val="22"/>
        </w:rPr>
        <w:tab/>
        <w:t>Appendices</w:t>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r w:rsidRPr="00E03FD8">
        <w:rPr>
          <w:rFonts w:ascii="Verdana" w:hAnsi="Verdana" w:cs="Verdana"/>
          <w:sz w:val="22"/>
          <w:szCs w:val="22"/>
        </w:rPr>
        <w:tab/>
      </w:r>
    </w:p>
    <w:p w14:paraId="19FE6DD3" w14:textId="580EBB76" w:rsidR="0083244F" w:rsidRDefault="0083244F" w:rsidP="00E03FD8">
      <w:pPr>
        <w:rPr>
          <w:rFonts w:ascii="Verdana" w:hAnsi="Verdana" w:cs="Verdana"/>
          <w:b/>
          <w:sz w:val="22"/>
          <w:szCs w:val="22"/>
        </w:rPr>
      </w:pPr>
    </w:p>
    <w:p w14:paraId="1A77BE1A" w14:textId="77777777" w:rsidR="00547B8B" w:rsidRPr="00547B8B" w:rsidRDefault="00547B8B" w:rsidP="00547B8B">
      <w:pPr>
        <w:rPr>
          <w:rFonts w:ascii="Verdana" w:hAnsi="Verdana" w:cs="Verdana"/>
          <w:b/>
          <w:color w:val="002060"/>
          <w:sz w:val="22"/>
          <w:szCs w:val="22"/>
        </w:rPr>
      </w:pPr>
      <w:r w:rsidRPr="00547B8B">
        <w:rPr>
          <w:rFonts w:ascii="Verdana" w:hAnsi="Verdana" w:cs="Verdana"/>
          <w:b/>
          <w:color w:val="002060"/>
          <w:sz w:val="22"/>
          <w:szCs w:val="22"/>
        </w:rPr>
        <w:t>REFERENCES</w:t>
      </w:r>
    </w:p>
    <w:p w14:paraId="7EC49EFE" w14:textId="60EB6EF3" w:rsidR="00547B8B" w:rsidRPr="00547B8B" w:rsidRDefault="00547B8B" w:rsidP="00547B8B">
      <w:pPr>
        <w:rPr>
          <w:rFonts w:ascii="Verdana" w:hAnsi="Verdana" w:cs="Verdana"/>
          <w:bCs/>
          <w:sz w:val="22"/>
          <w:szCs w:val="22"/>
        </w:rPr>
      </w:pPr>
      <w:r w:rsidRPr="00547B8B">
        <w:rPr>
          <w:rFonts w:ascii="Verdana" w:hAnsi="Verdana" w:cs="Verdana"/>
          <w:bCs/>
          <w:sz w:val="22"/>
          <w:szCs w:val="22"/>
        </w:rPr>
        <w:t>•</w:t>
      </w:r>
      <w:r w:rsidRPr="00547B8B">
        <w:rPr>
          <w:rFonts w:ascii="Verdana" w:hAnsi="Verdana" w:cs="Verdana"/>
          <w:b/>
          <w:sz w:val="22"/>
          <w:szCs w:val="22"/>
        </w:rPr>
        <w:tab/>
      </w:r>
      <w:r w:rsidRPr="00547B8B">
        <w:rPr>
          <w:rFonts w:ascii="Verdana" w:hAnsi="Verdana" w:cs="Verdana"/>
          <w:bCs/>
          <w:sz w:val="22"/>
          <w:szCs w:val="22"/>
        </w:rPr>
        <w:t>Working at Height Policy</w:t>
      </w:r>
    </w:p>
    <w:p w14:paraId="58147547" w14:textId="6053C21F" w:rsidR="00547B8B" w:rsidRPr="00547B8B" w:rsidRDefault="00547B8B" w:rsidP="00547B8B">
      <w:pPr>
        <w:rPr>
          <w:rFonts w:ascii="Verdana" w:hAnsi="Verdana" w:cs="Verdana"/>
          <w:bCs/>
          <w:sz w:val="22"/>
          <w:szCs w:val="22"/>
        </w:rPr>
      </w:pPr>
      <w:r w:rsidRPr="00547B8B">
        <w:rPr>
          <w:rFonts w:ascii="Verdana" w:hAnsi="Verdana" w:cs="Verdana"/>
          <w:bCs/>
          <w:sz w:val="22"/>
          <w:szCs w:val="22"/>
        </w:rPr>
        <w:t>•</w:t>
      </w:r>
      <w:r w:rsidRPr="00547B8B">
        <w:rPr>
          <w:rFonts w:ascii="Verdana" w:hAnsi="Verdana" w:cs="Verdana"/>
          <w:bCs/>
          <w:sz w:val="22"/>
          <w:szCs w:val="22"/>
        </w:rPr>
        <w:tab/>
        <w:t>Environmental Policy</w:t>
      </w:r>
    </w:p>
    <w:p w14:paraId="483A7143" w14:textId="765013C2" w:rsidR="00547B8B" w:rsidRPr="00547B8B" w:rsidRDefault="00547B8B" w:rsidP="00547B8B">
      <w:pPr>
        <w:rPr>
          <w:rFonts w:ascii="Verdana" w:hAnsi="Verdana" w:cs="Verdana"/>
          <w:bCs/>
          <w:sz w:val="22"/>
          <w:szCs w:val="22"/>
        </w:rPr>
      </w:pPr>
      <w:r w:rsidRPr="00547B8B">
        <w:rPr>
          <w:rFonts w:ascii="Verdana" w:hAnsi="Verdana" w:cs="Verdana"/>
          <w:bCs/>
          <w:sz w:val="22"/>
          <w:szCs w:val="22"/>
        </w:rPr>
        <w:t>•</w:t>
      </w:r>
      <w:r w:rsidRPr="00547B8B">
        <w:rPr>
          <w:rFonts w:ascii="Verdana" w:hAnsi="Verdana" w:cs="Verdana"/>
          <w:bCs/>
          <w:sz w:val="22"/>
          <w:szCs w:val="22"/>
        </w:rPr>
        <w:tab/>
        <w:t>Managing Contractors Policy</w:t>
      </w:r>
    </w:p>
    <w:p w14:paraId="50C7F637" w14:textId="77777777" w:rsidR="0083244F" w:rsidRPr="00E03FD8" w:rsidRDefault="0083244F" w:rsidP="00E03FD8">
      <w:pPr>
        <w:ind w:left="-480"/>
        <w:rPr>
          <w:rFonts w:ascii="Verdana" w:hAnsi="Verdana" w:cs="Verdana"/>
          <w:b/>
          <w:sz w:val="22"/>
          <w:szCs w:val="22"/>
        </w:rPr>
      </w:pPr>
    </w:p>
    <w:p w14:paraId="223D8F86" w14:textId="77777777" w:rsidR="0083244F" w:rsidRPr="00E03FD8" w:rsidRDefault="0083244F" w:rsidP="00E03FD8">
      <w:pPr>
        <w:ind w:left="-480"/>
        <w:rPr>
          <w:rFonts w:ascii="Verdana" w:hAnsi="Verdana" w:cs="Verdana"/>
          <w:b/>
          <w:sz w:val="22"/>
          <w:szCs w:val="22"/>
        </w:rPr>
      </w:pPr>
    </w:p>
    <w:p w14:paraId="2EB7BE9A" w14:textId="77777777" w:rsidR="0083244F" w:rsidRPr="00E03FD8" w:rsidRDefault="0083244F" w:rsidP="00E03FD8">
      <w:pPr>
        <w:ind w:left="-480"/>
        <w:rPr>
          <w:rFonts w:ascii="Verdana" w:hAnsi="Verdana" w:cs="Verdana"/>
          <w:b/>
          <w:sz w:val="22"/>
          <w:szCs w:val="22"/>
        </w:rPr>
      </w:pPr>
    </w:p>
    <w:p w14:paraId="5A17F941" w14:textId="77777777" w:rsidR="0083244F" w:rsidRPr="00E03FD8" w:rsidRDefault="0083244F" w:rsidP="00E03FD8">
      <w:pPr>
        <w:ind w:left="-480"/>
        <w:rPr>
          <w:rFonts w:ascii="Verdana" w:hAnsi="Verdana" w:cs="Verdana"/>
          <w:b/>
          <w:sz w:val="22"/>
          <w:szCs w:val="22"/>
        </w:rPr>
      </w:pPr>
    </w:p>
    <w:p w14:paraId="64C20E40" w14:textId="77777777" w:rsidR="0083244F" w:rsidRPr="00E03FD8" w:rsidRDefault="0083244F" w:rsidP="00E03FD8">
      <w:pPr>
        <w:ind w:left="-480"/>
        <w:rPr>
          <w:rFonts w:ascii="Verdana" w:hAnsi="Verdana" w:cs="Verdana"/>
          <w:b/>
          <w:sz w:val="22"/>
          <w:szCs w:val="22"/>
        </w:rPr>
      </w:pPr>
    </w:p>
    <w:p w14:paraId="03A98CB6" w14:textId="77777777" w:rsidR="0083244F" w:rsidRPr="00E03FD8" w:rsidRDefault="0083244F" w:rsidP="00E03FD8">
      <w:pPr>
        <w:ind w:left="-480"/>
        <w:rPr>
          <w:rFonts w:ascii="Verdana" w:hAnsi="Verdana" w:cs="Verdana"/>
          <w:b/>
          <w:sz w:val="22"/>
          <w:szCs w:val="22"/>
        </w:rPr>
      </w:pPr>
    </w:p>
    <w:p w14:paraId="24FD1643" w14:textId="77777777" w:rsidR="00547B8B" w:rsidRDefault="00547B8B" w:rsidP="00547B8B">
      <w:pPr>
        <w:rPr>
          <w:rFonts w:ascii="Verdana" w:hAnsi="Verdana" w:cs="Verdana"/>
          <w:b/>
          <w:sz w:val="22"/>
          <w:szCs w:val="22"/>
        </w:rPr>
      </w:pPr>
    </w:p>
    <w:p w14:paraId="24F1BEBD" w14:textId="77777777" w:rsidR="00547B8B" w:rsidRDefault="00547B8B" w:rsidP="00547B8B">
      <w:pPr>
        <w:rPr>
          <w:rFonts w:ascii="Verdana" w:hAnsi="Verdana" w:cs="Verdana"/>
          <w:b/>
          <w:sz w:val="22"/>
          <w:szCs w:val="22"/>
        </w:rPr>
      </w:pPr>
    </w:p>
    <w:p w14:paraId="522FCFFE" w14:textId="77777777" w:rsidR="00547B8B" w:rsidRDefault="00547B8B" w:rsidP="00547B8B">
      <w:pPr>
        <w:rPr>
          <w:rFonts w:ascii="Verdana" w:hAnsi="Verdana" w:cs="Verdana"/>
          <w:b/>
          <w:sz w:val="22"/>
          <w:szCs w:val="22"/>
        </w:rPr>
      </w:pPr>
    </w:p>
    <w:p w14:paraId="418400BC" w14:textId="692F2F20" w:rsidR="0083244F" w:rsidRPr="00E03FD8" w:rsidRDefault="0083244F" w:rsidP="00547B8B">
      <w:pPr>
        <w:rPr>
          <w:rFonts w:ascii="Verdana" w:hAnsi="Verdana" w:cs="Verdana"/>
          <w:b/>
          <w:color w:val="002060"/>
          <w:sz w:val="20"/>
          <w:szCs w:val="20"/>
        </w:rPr>
      </w:pPr>
      <w:r w:rsidRPr="00E03FD8">
        <w:rPr>
          <w:rFonts w:ascii="Verdana" w:hAnsi="Verdana" w:cs="Verdana"/>
          <w:b/>
          <w:color w:val="002060"/>
          <w:sz w:val="22"/>
          <w:szCs w:val="22"/>
        </w:rPr>
        <w:lastRenderedPageBreak/>
        <w:t>PART A</w:t>
      </w:r>
    </w:p>
    <w:p w14:paraId="001D0218" w14:textId="77777777" w:rsidR="0083244F" w:rsidRPr="00E03FD8" w:rsidRDefault="0083244F" w:rsidP="00E03FD8">
      <w:pPr>
        <w:rPr>
          <w:rFonts w:ascii="Verdana" w:hAnsi="Verdana" w:cs="Verdana"/>
          <w:b/>
          <w:i/>
          <w:sz w:val="20"/>
          <w:szCs w:val="20"/>
        </w:rPr>
      </w:pPr>
    </w:p>
    <w:tbl>
      <w:tblPr>
        <w:tblW w:w="0" w:type="auto"/>
        <w:tblInd w:w="-198" w:type="dxa"/>
        <w:tblLayout w:type="fixed"/>
        <w:tblLook w:val="0000" w:firstRow="0" w:lastRow="0" w:firstColumn="0" w:lastColumn="0" w:noHBand="0" w:noVBand="0"/>
      </w:tblPr>
      <w:tblGrid>
        <w:gridCol w:w="2527"/>
        <w:gridCol w:w="8269"/>
      </w:tblGrid>
      <w:tr w:rsidR="0083244F" w:rsidRPr="00E03FD8" w14:paraId="642DFD26" w14:textId="77777777" w:rsidTr="00561A0A">
        <w:trPr>
          <w:trHeight w:val="4736"/>
        </w:trPr>
        <w:tc>
          <w:tcPr>
            <w:tcW w:w="2527" w:type="dxa"/>
            <w:tcBorders>
              <w:top w:val="single" w:sz="4" w:space="0" w:color="000000"/>
              <w:left w:val="single" w:sz="4" w:space="0" w:color="000000"/>
              <w:bottom w:val="single" w:sz="4" w:space="0" w:color="000000"/>
            </w:tcBorders>
          </w:tcPr>
          <w:p w14:paraId="73E6055E" w14:textId="77777777" w:rsidR="0083244F" w:rsidRPr="00E03FD8" w:rsidRDefault="0083244F" w:rsidP="00E03FD8">
            <w:pPr>
              <w:snapToGrid w:val="0"/>
              <w:rPr>
                <w:rFonts w:ascii="Verdana" w:hAnsi="Verdana" w:cs="Verdana"/>
                <w:sz w:val="22"/>
                <w:szCs w:val="22"/>
              </w:rPr>
            </w:pPr>
            <w:r w:rsidRPr="00E03FD8">
              <w:rPr>
                <w:rFonts w:ascii="Verdana" w:hAnsi="Verdana" w:cs="Verdana"/>
                <w:b/>
                <w:sz w:val="22"/>
                <w:szCs w:val="22"/>
              </w:rPr>
              <w:t>Issue Record</w:t>
            </w:r>
          </w:p>
        </w:tc>
        <w:tc>
          <w:tcPr>
            <w:tcW w:w="8269" w:type="dxa"/>
            <w:tcBorders>
              <w:top w:val="single" w:sz="4" w:space="0" w:color="000000"/>
              <w:left w:val="single" w:sz="4" w:space="0" w:color="000000"/>
              <w:bottom w:val="single" w:sz="4" w:space="0" w:color="000000"/>
              <w:right w:val="single" w:sz="4" w:space="0" w:color="000000"/>
            </w:tcBorders>
          </w:tcPr>
          <w:p w14:paraId="5A68DF42" w14:textId="77777777" w:rsidR="0083244F" w:rsidRPr="00E03FD8" w:rsidRDefault="0083244F" w:rsidP="00E03FD8">
            <w:pPr>
              <w:snapToGrid w:val="0"/>
              <w:rPr>
                <w:rFonts w:ascii="Verdana" w:hAnsi="Verdana" w:cs="Verdana"/>
                <w:sz w:val="22"/>
                <w:szCs w:val="22"/>
              </w:rPr>
            </w:pPr>
            <w:r w:rsidRPr="00E03FD8">
              <w:rPr>
                <w:rFonts w:ascii="Verdana" w:hAnsi="Verdana" w:cs="Verdana"/>
                <w:sz w:val="22"/>
                <w:szCs w:val="22"/>
              </w:rPr>
              <w:t>This Company Policy will be updated when necessary and recorded on the revision record below.</w:t>
            </w:r>
          </w:p>
          <w:p w14:paraId="0449D5CD" w14:textId="77777777" w:rsidR="0083244F" w:rsidRPr="00E03FD8" w:rsidRDefault="0083244F" w:rsidP="00E03FD8">
            <w:pPr>
              <w:rPr>
                <w:rFonts w:ascii="Verdana" w:hAnsi="Verdana" w:cs="Verdana"/>
                <w:sz w:val="22"/>
                <w:szCs w:val="22"/>
              </w:rPr>
            </w:pPr>
            <w:r w:rsidRPr="00E03FD8">
              <w:rPr>
                <w:rFonts w:ascii="Verdana" w:hAnsi="Verdana" w:cs="Verdana"/>
                <w:sz w:val="22"/>
                <w:szCs w:val="22"/>
              </w:rPr>
              <w:t>Amended or additional parts of revised pages will be marked by a vertical black line in the adjacent margin.</w:t>
            </w:r>
          </w:p>
          <w:p w14:paraId="1F9BBF64" w14:textId="77777777" w:rsidR="0083244F" w:rsidRPr="00E03FD8" w:rsidRDefault="0083244F" w:rsidP="00E03FD8">
            <w:pPr>
              <w:pBdr>
                <w:bottom w:val="single" w:sz="4" w:space="1" w:color="000000"/>
              </w:pBdr>
              <w:tabs>
                <w:tab w:val="left" w:pos="743"/>
                <w:tab w:val="center" w:pos="2862"/>
                <w:tab w:val="left" w:pos="4428"/>
                <w:tab w:val="left" w:pos="6120"/>
              </w:tabs>
              <w:rPr>
                <w:rFonts w:ascii="Verdana" w:hAnsi="Verdana" w:cs="Verdana"/>
                <w:sz w:val="22"/>
                <w:szCs w:val="22"/>
              </w:rPr>
            </w:pPr>
            <w:r w:rsidRPr="00E03FD8">
              <w:rPr>
                <w:rFonts w:ascii="Verdana" w:hAnsi="Verdana" w:cs="Verdana"/>
                <w:sz w:val="22"/>
                <w:szCs w:val="22"/>
              </w:rPr>
              <w:tab/>
            </w:r>
            <w:r w:rsidRPr="00E03FD8">
              <w:rPr>
                <w:rFonts w:ascii="Verdana" w:hAnsi="Verdana" w:cs="Verdana"/>
                <w:b/>
                <w:sz w:val="22"/>
                <w:szCs w:val="22"/>
              </w:rPr>
              <w:t>Issue</w:t>
            </w:r>
            <w:r w:rsidRPr="00E03FD8">
              <w:rPr>
                <w:rFonts w:ascii="Verdana" w:hAnsi="Verdana" w:cs="Verdana"/>
                <w:b/>
                <w:sz w:val="22"/>
                <w:szCs w:val="22"/>
              </w:rPr>
              <w:tab/>
              <w:t>Date</w:t>
            </w:r>
            <w:r w:rsidRPr="00E03FD8">
              <w:rPr>
                <w:rFonts w:ascii="Verdana" w:hAnsi="Verdana" w:cs="Verdana"/>
                <w:b/>
                <w:sz w:val="22"/>
                <w:szCs w:val="22"/>
              </w:rPr>
              <w:tab/>
              <w:t>Comments</w:t>
            </w:r>
          </w:p>
          <w:p w14:paraId="350A0F5C" w14:textId="77777777" w:rsidR="0083244F" w:rsidRPr="00E03FD8" w:rsidRDefault="0083244F" w:rsidP="00E03FD8">
            <w:pPr>
              <w:tabs>
                <w:tab w:val="left" w:pos="743"/>
                <w:tab w:val="center" w:pos="2862"/>
                <w:tab w:val="left" w:pos="4428"/>
                <w:tab w:val="left" w:pos="6120"/>
              </w:tabs>
              <w:rPr>
                <w:rFonts w:ascii="Verdana" w:hAnsi="Verdana" w:cs="Verdana"/>
                <w:sz w:val="22"/>
                <w:szCs w:val="22"/>
              </w:rPr>
            </w:pPr>
            <w:r w:rsidRPr="00E03FD8">
              <w:rPr>
                <w:rFonts w:ascii="Verdana" w:hAnsi="Verdana" w:cs="Verdana"/>
                <w:sz w:val="22"/>
                <w:szCs w:val="22"/>
              </w:rPr>
              <w:tab/>
              <w:t>1</w:t>
            </w:r>
            <w:r w:rsidRPr="00E03FD8">
              <w:rPr>
                <w:rFonts w:ascii="Verdana" w:hAnsi="Verdana" w:cs="Verdana"/>
                <w:sz w:val="22"/>
                <w:szCs w:val="22"/>
              </w:rPr>
              <w:tab/>
              <w:t>August 10</w:t>
            </w:r>
            <w:r w:rsidRPr="00E03FD8">
              <w:rPr>
                <w:rFonts w:ascii="Verdana" w:hAnsi="Verdana" w:cs="Verdana"/>
                <w:sz w:val="22"/>
                <w:szCs w:val="22"/>
              </w:rPr>
              <w:tab/>
              <w:t>Original Document</w:t>
            </w:r>
          </w:p>
          <w:p w14:paraId="5DFC0075" w14:textId="77777777" w:rsidR="0083244F" w:rsidRPr="00E03FD8" w:rsidRDefault="0083244F"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2                  September 11</w:t>
            </w:r>
            <w:r w:rsidRPr="00E03FD8">
              <w:rPr>
                <w:rFonts w:ascii="Verdana" w:hAnsi="Verdana" w:cs="Verdana"/>
                <w:sz w:val="22"/>
                <w:szCs w:val="22"/>
              </w:rPr>
              <w:tab/>
              <w:t>Updated minor changes</w:t>
            </w:r>
          </w:p>
          <w:p w14:paraId="27AA5FA6" w14:textId="77777777" w:rsidR="0083244F" w:rsidRPr="00E03FD8" w:rsidRDefault="0083244F"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3                  February 14          Updated minor changes</w:t>
            </w:r>
          </w:p>
          <w:p w14:paraId="4E24204C" w14:textId="77777777" w:rsidR="0083244F" w:rsidRPr="00E03FD8" w:rsidRDefault="0083244F"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4                  February 15          Updated minor changes</w:t>
            </w:r>
          </w:p>
          <w:p w14:paraId="5AF7D7E7" w14:textId="77777777" w:rsidR="0083244F" w:rsidRPr="00E03FD8" w:rsidRDefault="0083244F"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5                  March 16              Updated minor changes</w:t>
            </w:r>
          </w:p>
          <w:p w14:paraId="7122A004" w14:textId="77777777" w:rsidR="0083244F" w:rsidRPr="00E03FD8" w:rsidRDefault="0083244F"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 xml:space="preserve">6                  April 2019            Full Review </w:t>
            </w:r>
          </w:p>
          <w:p w14:paraId="5861B742" w14:textId="77777777" w:rsidR="003C75E0" w:rsidRPr="00E03FD8" w:rsidRDefault="003C75E0"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7                  June 2020            Annual review</w:t>
            </w:r>
          </w:p>
          <w:p w14:paraId="73BA6D9D" w14:textId="77777777" w:rsidR="005002EC" w:rsidRDefault="005002EC" w:rsidP="00E03FD8">
            <w:pPr>
              <w:tabs>
                <w:tab w:val="left" w:pos="743"/>
                <w:tab w:val="center" w:pos="2862"/>
                <w:tab w:val="left" w:pos="4428"/>
                <w:tab w:val="left" w:pos="6120"/>
              </w:tabs>
              <w:ind w:left="755" w:right="5"/>
              <w:rPr>
                <w:rFonts w:ascii="Verdana" w:hAnsi="Verdana" w:cs="Verdana"/>
                <w:sz w:val="22"/>
                <w:szCs w:val="22"/>
              </w:rPr>
            </w:pPr>
            <w:r w:rsidRPr="00E03FD8">
              <w:rPr>
                <w:rFonts w:ascii="Verdana" w:hAnsi="Verdana" w:cs="Verdana"/>
                <w:sz w:val="22"/>
                <w:szCs w:val="22"/>
              </w:rPr>
              <w:t>8                  June 2021            Annual review</w:t>
            </w:r>
          </w:p>
          <w:p w14:paraId="35FDA556" w14:textId="14804CAA" w:rsidR="00575AA2" w:rsidRDefault="00575AA2"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 xml:space="preserve">9                </w:t>
            </w:r>
            <w:r w:rsidR="00321FF4">
              <w:rPr>
                <w:rFonts w:ascii="Verdana" w:hAnsi="Verdana" w:cs="Verdana"/>
                <w:sz w:val="22"/>
                <w:szCs w:val="22"/>
              </w:rPr>
              <w:t xml:space="preserve"> </w:t>
            </w:r>
            <w:r>
              <w:rPr>
                <w:rFonts w:ascii="Verdana" w:hAnsi="Verdana" w:cs="Verdana"/>
                <w:sz w:val="22"/>
                <w:szCs w:val="22"/>
              </w:rPr>
              <w:t xml:space="preserve"> December 2022    Annual </w:t>
            </w:r>
            <w:r w:rsidR="006C774E">
              <w:rPr>
                <w:rFonts w:ascii="Verdana" w:hAnsi="Verdana" w:cs="Verdana"/>
                <w:sz w:val="22"/>
                <w:szCs w:val="22"/>
              </w:rPr>
              <w:t>r</w:t>
            </w:r>
            <w:r>
              <w:rPr>
                <w:rFonts w:ascii="Verdana" w:hAnsi="Verdana" w:cs="Verdana"/>
                <w:sz w:val="22"/>
                <w:szCs w:val="22"/>
              </w:rPr>
              <w:t xml:space="preserve">eview </w:t>
            </w:r>
          </w:p>
          <w:p w14:paraId="45C93FF8" w14:textId="77777777" w:rsidR="00321FF4" w:rsidRDefault="00321FF4"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10                January 2023        Updated minor changes</w:t>
            </w:r>
          </w:p>
          <w:p w14:paraId="6E5119EE" w14:textId="77777777" w:rsidR="006C774E" w:rsidRDefault="006C774E"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11                August 2023         Annual review</w:t>
            </w:r>
          </w:p>
          <w:p w14:paraId="22FC0ADB" w14:textId="77777777" w:rsidR="00107693" w:rsidRDefault="00107693"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12                September 2023   Update to Org Chart</w:t>
            </w:r>
          </w:p>
          <w:p w14:paraId="0C96401D" w14:textId="77777777" w:rsidR="00604DC7" w:rsidRDefault="00604DC7"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13                May 2024             Update to Org Chart</w:t>
            </w:r>
          </w:p>
          <w:p w14:paraId="11DBFB41" w14:textId="77777777" w:rsidR="00FA2254" w:rsidRDefault="00FA2254"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14                August 2025         Update to Org Chart &amp; CO role</w:t>
            </w:r>
          </w:p>
          <w:p w14:paraId="37C037EB" w14:textId="35035EB5" w:rsidR="004B49B8" w:rsidRPr="00E03FD8" w:rsidRDefault="004B49B8" w:rsidP="00E03FD8">
            <w:pPr>
              <w:tabs>
                <w:tab w:val="left" w:pos="743"/>
                <w:tab w:val="center" w:pos="2862"/>
                <w:tab w:val="left" w:pos="4428"/>
                <w:tab w:val="left" w:pos="6120"/>
              </w:tabs>
              <w:ind w:left="755" w:right="5"/>
              <w:rPr>
                <w:rFonts w:ascii="Verdana" w:hAnsi="Verdana" w:cs="Verdana"/>
                <w:sz w:val="22"/>
                <w:szCs w:val="22"/>
              </w:rPr>
            </w:pPr>
            <w:r>
              <w:rPr>
                <w:rFonts w:ascii="Verdana" w:hAnsi="Verdana" w:cs="Verdana"/>
                <w:sz w:val="22"/>
                <w:szCs w:val="22"/>
              </w:rPr>
              <w:t xml:space="preserve">15                February 2026      Update to </w:t>
            </w:r>
            <w:r w:rsidR="00297BD8">
              <w:rPr>
                <w:rFonts w:ascii="Verdana" w:hAnsi="Verdana" w:cs="Verdana"/>
                <w:sz w:val="22"/>
                <w:szCs w:val="22"/>
              </w:rPr>
              <w:t>14</w:t>
            </w:r>
            <w:r w:rsidR="00C678AE">
              <w:rPr>
                <w:rFonts w:ascii="Verdana" w:hAnsi="Verdana" w:cs="Verdana"/>
                <w:sz w:val="22"/>
                <w:szCs w:val="22"/>
              </w:rPr>
              <w:t xml:space="preserve">, 16 &amp; 20 </w:t>
            </w:r>
            <w:r>
              <w:rPr>
                <w:rFonts w:ascii="Verdana" w:hAnsi="Verdana" w:cs="Verdana"/>
                <w:sz w:val="22"/>
                <w:szCs w:val="22"/>
              </w:rPr>
              <w:t xml:space="preserve"> </w:t>
            </w:r>
          </w:p>
        </w:tc>
      </w:tr>
      <w:tr w:rsidR="0083244F" w:rsidRPr="00E03FD8" w14:paraId="192FF22A" w14:textId="77777777" w:rsidTr="00561A0A">
        <w:tc>
          <w:tcPr>
            <w:tcW w:w="2527" w:type="dxa"/>
            <w:tcBorders>
              <w:top w:val="single" w:sz="4" w:space="0" w:color="000000"/>
              <w:left w:val="single" w:sz="4" w:space="0" w:color="000000"/>
              <w:bottom w:val="single" w:sz="4" w:space="0" w:color="000000"/>
            </w:tcBorders>
          </w:tcPr>
          <w:p w14:paraId="53557F48" w14:textId="77777777" w:rsidR="0083244F" w:rsidRPr="00E03FD8" w:rsidRDefault="0083244F" w:rsidP="00E03FD8">
            <w:pPr>
              <w:tabs>
                <w:tab w:val="left" w:pos="3780"/>
                <w:tab w:val="left" w:pos="5490"/>
              </w:tabs>
              <w:snapToGrid w:val="0"/>
              <w:ind w:left="2430" w:hanging="2430"/>
              <w:rPr>
                <w:rFonts w:ascii="Verdana" w:hAnsi="Verdana" w:cs="Verdana"/>
                <w:sz w:val="22"/>
                <w:szCs w:val="22"/>
              </w:rPr>
            </w:pPr>
          </w:p>
          <w:p w14:paraId="1200DD41" w14:textId="77777777" w:rsidR="0083244F" w:rsidRPr="00E03FD8" w:rsidRDefault="0083244F" w:rsidP="00E03FD8">
            <w:pPr>
              <w:rPr>
                <w:rFonts w:ascii="Verdana" w:hAnsi="Verdana" w:cs="Verdana"/>
                <w:sz w:val="22"/>
                <w:szCs w:val="22"/>
              </w:rPr>
            </w:pPr>
            <w:r w:rsidRPr="00E03FD8">
              <w:rPr>
                <w:rFonts w:ascii="Verdana" w:hAnsi="Verdana" w:cs="Verdana"/>
                <w:b/>
                <w:sz w:val="22"/>
                <w:szCs w:val="22"/>
              </w:rPr>
              <w:t>Implementation</w:t>
            </w:r>
          </w:p>
        </w:tc>
        <w:tc>
          <w:tcPr>
            <w:tcW w:w="8269" w:type="dxa"/>
            <w:tcBorders>
              <w:top w:val="single" w:sz="4" w:space="0" w:color="000000"/>
              <w:left w:val="single" w:sz="4" w:space="0" w:color="000000"/>
              <w:bottom w:val="single" w:sz="4" w:space="0" w:color="000000"/>
              <w:right w:val="single" w:sz="4" w:space="0" w:color="000000"/>
            </w:tcBorders>
          </w:tcPr>
          <w:p w14:paraId="4634AFE6" w14:textId="77777777" w:rsidR="0083244F" w:rsidRPr="00E03FD8" w:rsidRDefault="0083244F" w:rsidP="00E03FD8">
            <w:pPr>
              <w:tabs>
                <w:tab w:val="left" w:pos="3780"/>
                <w:tab w:val="left" w:pos="5490"/>
              </w:tabs>
              <w:snapToGrid w:val="0"/>
              <w:ind w:left="34"/>
              <w:rPr>
                <w:rFonts w:ascii="Verdana" w:hAnsi="Verdana" w:cs="Verdana"/>
                <w:sz w:val="22"/>
                <w:szCs w:val="22"/>
              </w:rPr>
            </w:pPr>
          </w:p>
          <w:p w14:paraId="6E4CE79D" w14:textId="77777777" w:rsidR="0083244F" w:rsidRPr="00E03FD8" w:rsidRDefault="0083244F" w:rsidP="00E03FD8">
            <w:pPr>
              <w:tabs>
                <w:tab w:val="left" w:pos="3780"/>
                <w:tab w:val="left" w:pos="5490"/>
              </w:tabs>
              <w:ind w:left="34"/>
              <w:rPr>
                <w:rFonts w:ascii="Verdana" w:hAnsi="Verdana" w:cs="Verdana"/>
                <w:sz w:val="22"/>
                <w:szCs w:val="22"/>
              </w:rPr>
            </w:pPr>
            <w:r w:rsidRPr="00E03FD8">
              <w:rPr>
                <w:rFonts w:ascii="Verdana" w:hAnsi="Verdana" w:cs="Verdana"/>
                <w:sz w:val="22"/>
                <w:szCs w:val="22"/>
              </w:rPr>
              <w:t>Implementation shall commence from date of receipt.</w:t>
            </w:r>
          </w:p>
          <w:p w14:paraId="175E62CE" w14:textId="77777777" w:rsidR="0083244F" w:rsidRPr="00E03FD8" w:rsidRDefault="0083244F" w:rsidP="00E03FD8">
            <w:pPr>
              <w:tabs>
                <w:tab w:val="left" w:pos="3780"/>
                <w:tab w:val="left" w:pos="5490"/>
              </w:tabs>
              <w:ind w:left="34" w:hanging="2430"/>
              <w:rPr>
                <w:rFonts w:ascii="Verdana" w:hAnsi="Verdana" w:cs="Verdana"/>
                <w:sz w:val="22"/>
                <w:szCs w:val="22"/>
              </w:rPr>
            </w:pPr>
          </w:p>
          <w:p w14:paraId="1B013A8D" w14:textId="77777777" w:rsidR="0083244F" w:rsidRPr="00E03FD8" w:rsidRDefault="0083244F" w:rsidP="00E03FD8">
            <w:pPr>
              <w:tabs>
                <w:tab w:val="left" w:pos="3780"/>
                <w:tab w:val="left" w:pos="5490"/>
              </w:tabs>
              <w:ind w:left="34" w:hanging="20"/>
              <w:rPr>
                <w:rFonts w:ascii="Verdana" w:hAnsi="Verdana" w:cs="Verdana"/>
                <w:sz w:val="22"/>
                <w:szCs w:val="22"/>
              </w:rPr>
            </w:pPr>
          </w:p>
        </w:tc>
      </w:tr>
      <w:tr w:rsidR="0083244F" w:rsidRPr="00E03FD8" w14:paraId="1D7FBE88" w14:textId="77777777" w:rsidTr="00561A0A">
        <w:tc>
          <w:tcPr>
            <w:tcW w:w="2527" w:type="dxa"/>
            <w:tcBorders>
              <w:top w:val="single" w:sz="4" w:space="0" w:color="000000"/>
              <w:left w:val="single" w:sz="4" w:space="0" w:color="000000"/>
              <w:bottom w:val="single" w:sz="4" w:space="0" w:color="000000"/>
            </w:tcBorders>
          </w:tcPr>
          <w:p w14:paraId="5F69FEE9" w14:textId="77777777" w:rsidR="0083244F" w:rsidRPr="00E03FD8" w:rsidRDefault="0083244F" w:rsidP="00E03FD8">
            <w:pPr>
              <w:tabs>
                <w:tab w:val="left" w:pos="3780"/>
                <w:tab w:val="left" w:pos="5490"/>
              </w:tabs>
              <w:snapToGrid w:val="0"/>
              <w:ind w:left="2430" w:hanging="2430"/>
              <w:rPr>
                <w:rFonts w:ascii="Verdana" w:hAnsi="Verdana" w:cs="Verdana"/>
                <w:sz w:val="22"/>
                <w:szCs w:val="22"/>
              </w:rPr>
            </w:pPr>
          </w:p>
          <w:p w14:paraId="00651FB1" w14:textId="77777777" w:rsidR="0083244F" w:rsidRPr="00E03FD8" w:rsidRDefault="0083244F" w:rsidP="00E03FD8">
            <w:pPr>
              <w:tabs>
                <w:tab w:val="left" w:pos="3780"/>
                <w:tab w:val="left" w:pos="5490"/>
              </w:tabs>
              <w:ind w:left="2430" w:hanging="2430"/>
              <w:rPr>
                <w:rFonts w:ascii="Verdana" w:hAnsi="Verdana" w:cs="Verdana"/>
                <w:sz w:val="22"/>
                <w:szCs w:val="22"/>
              </w:rPr>
            </w:pPr>
            <w:r w:rsidRPr="00E03FD8">
              <w:rPr>
                <w:rFonts w:ascii="Verdana" w:hAnsi="Verdana" w:cs="Verdana"/>
                <w:b/>
                <w:sz w:val="22"/>
                <w:szCs w:val="22"/>
              </w:rPr>
              <w:t>Review</w:t>
            </w:r>
          </w:p>
        </w:tc>
        <w:tc>
          <w:tcPr>
            <w:tcW w:w="8269" w:type="dxa"/>
            <w:tcBorders>
              <w:top w:val="single" w:sz="4" w:space="0" w:color="000000"/>
              <w:left w:val="single" w:sz="4" w:space="0" w:color="000000"/>
              <w:bottom w:val="single" w:sz="4" w:space="0" w:color="000000"/>
              <w:right w:val="single" w:sz="4" w:space="0" w:color="000000"/>
            </w:tcBorders>
          </w:tcPr>
          <w:p w14:paraId="427D841F" w14:textId="77777777" w:rsidR="0083244F" w:rsidRPr="00E03FD8" w:rsidRDefault="0083244F" w:rsidP="00E03FD8">
            <w:pPr>
              <w:tabs>
                <w:tab w:val="left" w:pos="3780"/>
                <w:tab w:val="left" w:pos="5490"/>
              </w:tabs>
              <w:snapToGrid w:val="0"/>
              <w:ind w:left="34"/>
              <w:rPr>
                <w:rFonts w:ascii="Verdana" w:hAnsi="Verdana" w:cs="Verdana"/>
                <w:sz w:val="22"/>
                <w:szCs w:val="22"/>
              </w:rPr>
            </w:pPr>
          </w:p>
          <w:p w14:paraId="6442634A" w14:textId="77777777" w:rsidR="0083244F" w:rsidRPr="00E03FD8" w:rsidRDefault="0083244F" w:rsidP="00E03FD8">
            <w:pPr>
              <w:tabs>
                <w:tab w:val="left" w:pos="3780"/>
                <w:tab w:val="left" w:pos="5490"/>
              </w:tabs>
              <w:ind w:left="34"/>
              <w:rPr>
                <w:rFonts w:ascii="Verdana" w:hAnsi="Verdana" w:cs="Verdana"/>
                <w:sz w:val="22"/>
                <w:szCs w:val="22"/>
              </w:rPr>
            </w:pPr>
            <w:r w:rsidRPr="00E03FD8">
              <w:rPr>
                <w:rFonts w:ascii="Verdana" w:hAnsi="Verdana" w:cs="Verdana"/>
                <w:sz w:val="22"/>
                <w:szCs w:val="22"/>
              </w:rPr>
              <w:t xml:space="preserve">This policy will be reviewed annually and when any significant event or reorganisation occurs. </w:t>
            </w:r>
          </w:p>
          <w:p w14:paraId="61E807CA" w14:textId="77777777" w:rsidR="0083244F" w:rsidRPr="00E03FD8" w:rsidRDefault="0083244F" w:rsidP="00E03FD8">
            <w:pPr>
              <w:tabs>
                <w:tab w:val="left" w:pos="3780"/>
                <w:tab w:val="left" w:pos="5490"/>
              </w:tabs>
              <w:ind w:left="34"/>
              <w:rPr>
                <w:rFonts w:ascii="Verdana" w:hAnsi="Verdana" w:cs="Verdana"/>
                <w:sz w:val="22"/>
                <w:szCs w:val="22"/>
              </w:rPr>
            </w:pPr>
          </w:p>
        </w:tc>
      </w:tr>
    </w:tbl>
    <w:p w14:paraId="48BD1B55" w14:textId="77777777" w:rsidR="0083244F" w:rsidRPr="00E03FD8" w:rsidRDefault="0083244F" w:rsidP="00E03FD8">
      <w:pPr>
        <w:ind w:left="2430" w:hanging="2430"/>
        <w:rPr>
          <w:rFonts w:ascii="Verdana" w:hAnsi="Verdana"/>
        </w:rPr>
      </w:pPr>
    </w:p>
    <w:p w14:paraId="19CE6100" w14:textId="77777777" w:rsidR="0083244F" w:rsidRPr="00E03FD8" w:rsidRDefault="0083244F" w:rsidP="00E03FD8">
      <w:pPr>
        <w:tabs>
          <w:tab w:val="left" w:pos="6946"/>
          <w:tab w:val="left" w:pos="7513"/>
          <w:tab w:val="left" w:pos="7740"/>
        </w:tabs>
        <w:rPr>
          <w:rFonts w:ascii="Verdana" w:hAnsi="Verdana" w:cs="Verdana"/>
          <w:sz w:val="20"/>
          <w:szCs w:val="20"/>
        </w:rPr>
      </w:pPr>
    </w:p>
    <w:p w14:paraId="1D6BFDAA" w14:textId="77777777" w:rsidR="0083244F" w:rsidRPr="00E03FD8" w:rsidRDefault="0083244F" w:rsidP="00E03FD8">
      <w:pPr>
        <w:pageBreakBefore/>
        <w:rPr>
          <w:rFonts w:ascii="Verdana" w:hAnsi="Verdana" w:cs="Verdana"/>
          <w:color w:val="002060"/>
          <w:sz w:val="20"/>
          <w:szCs w:val="20"/>
        </w:rPr>
      </w:pPr>
      <w:r w:rsidRPr="00E03FD8">
        <w:rPr>
          <w:rFonts w:ascii="Verdana" w:hAnsi="Verdana" w:cs="Verdana"/>
          <w:b/>
          <w:color w:val="002060"/>
          <w:sz w:val="20"/>
          <w:szCs w:val="20"/>
        </w:rPr>
        <w:lastRenderedPageBreak/>
        <w:t>PART B</w:t>
      </w:r>
    </w:p>
    <w:p w14:paraId="52EF333B" w14:textId="77777777" w:rsidR="0083244F" w:rsidRPr="00E03FD8" w:rsidRDefault="0083244F" w:rsidP="00E03FD8">
      <w:pPr>
        <w:rPr>
          <w:rFonts w:ascii="Verdana" w:hAnsi="Verdana" w:cs="Verdana"/>
          <w:sz w:val="20"/>
          <w:szCs w:val="20"/>
        </w:rPr>
      </w:pPr>
    </w:p>
    <w:p w14:paraId="3D8D3B6C" w14:textId="77777777" w:rsidR="0083244F" w:rsidRPr="00E03FD8" w:rsidRDefault="0083244F" w:rsidP="00E03FD8">
      <w:pPr>
        <w:numPr>
          <w:ilvl w:val="0"/>
          <w:numId w:val="2"/>
        </w:numPr>
        <w:spacing w:after="120"/>
        <w:rPr>
          <w:rFonts w:ascii="Verdana" w:hAnsi="Verdana" w:cs="Verdana"/>
          <w:color w:val="002060"/>
          <w:sz w:val="22"/>
          <w:szCs w:val="22"/>
        </w:rPr>
      </w:pPr>
      <w:r w:rsidRPr="00E03FD8">
        <w:rPr>
          <w:rFonts w:ascii="Verdana" w:hAnsi="Verdana" w:cs="Verdana"/>
          <w:b/>
          <w:color w:val="002060"/>
          <w:sz w:val="22"/>
          <w:szCs w:val="22"/>
        </w:rPr>
        <w:t>INTRODUCTION</w:t>
      </w:r>
    </w:p>
    <w:p w14:paraId="6E2D61AB" w14:textId="77777777" w:rsidR="0083244F" w:rsidRPr="00E03FD8" w:rsidRDefault="0083244F" w:rsidP="00E03FD8">
      <w:pPr>
        <w:ind w:left="720"/>
        <w:rPr>
          <w:rFonts w:ascii="Verdana" w:hAnsi="Verdana" w:cs="Verdana"/>
          <w:sz w:val="22"/>
          <w:szCs w:val="22"/>
        </w:rPr>
      </w:pPr>
      <w:r w:rsidRPr="00E03FD8">
        <w:rPr>
          <w:rFonts w:ascii="Verdana" w:hAnsi="Verdana" w:cs="Verdana"/>
          <w:sz w:val="22"/>
          <w:szCs w:val="22"/>
        </w:rPr>
        <w:t>Vietec Limited was formed in August 2005 to provide wireless voice and data networking solutions to industry.</w:t>
      </w:r>
    </w:p>
    <w:p w14:paraId="5E08C93E" w14:textId="77777777" w:rsidR="0083244F" w:rsidRPr="00E03FD8" w:rsidRDefault="0083244F" w:rsidP="00E03FD8">
      <w:pPr>
        <w:ind w:left="720"/>
        <w:rPr>
          <w:rFonts w:ascii="Verdana" w:hAnsi="Verdana" w:cs="Verdana"/>
          <w:sz w:val="22"/>
          <w:szCs w:val="22"/>
        </w:rPr>
      </w:pPr>
    </w:p>
    <w:p w14:paraId="121D2D90" w14:textId="77777777" w:rsidR="0083244F" w:rsidRPr="00E03FD8" w:rsidRDefault="0083244F" w:rsidP="00E03FD8">
      <w:pPr>
        <w:ind w:left="720"/>
        <w:rPr>
          <w:rFonts w:ascii="Verdana" w:hAnsi="Verdana" w:cs="Verdana"/>
          <w:sz w:val="22"/>
          <w:szCs w:val="22"/>
        </w:rPr>
      </w:pPr>
      <w:r w:rsidRPr="00E03FD8">
        <w:rPr>
          <w:rFonts w:ascii="Verdana" w:hAnsi="Verdana" w:cs="Verdana"/>
          <w:sz w:val="22"/>
          <w:szCs w:val="22"/>
        </w:rPr>
        <w:t xml:space="preserve">This </w:t>
      </w:r>
      <w:r w:rsidR="005002EC" w:rsidRPr="00E03FD8">
        <w:rPr>
          <w:rFonts w:ascii="Verdana" w:hAnsi="Verdana" w:cs="Verdana"/>
          <w:sz w:val="22"/>
          <w:szCs w:val="22"/>
        </w:rPr>
        <w:t>Quality</w:t>
      </w:r>
      <w:r w:rsidRPr="00E03FD8">
        <w:rPr>
          <w:rFonts w:ascii="Verdana" w:hAnsi="Verdana" w:cs="Verdana"/>
          <w:sz w:val="22"/>
          <w:szCs w:val="22"/>
        </w:rPr>
        <w:t xml:space="preserve"> Policy is mandatory and applies to all products and services carried out by Vietec Limited, employees and sub-contractors.</w:t>
      </w:r>
    </w:p>
    <w:p w14:paraId="04699F38" w14:textId="77777777" w:rsidR="0083244F" w:rsidRPr="00E03FD8" w:rsidRDefault="0083244F" w:rsidP="00E03FD8">
      <w:pPr>
        <w:ind w:left="720"/>
        <w:rPr>
          <w:rFonts w:ascii="Verdana" w:hAnsi="Verdana" w:cs="Verdana"/>
          <w:sz w:val="22"/>
          <w:szCs w:val="22"/>
        </w:rPr>
      </w:pPr>
    </w:p>
    <w:p w14:paraId="630DD9C5" w14:textId="77777777" w:rsidR="0083244F" w:rsidRPr="00E03FD8" w:rsidRDefault="0083244F" w:rsidP="00E03FD8">
      <w:pPr>
        <w:ind w:left="720"/>
        <w:rPr>
          <w:rFonts w:ascii="Verdana" w:hAnsi="Verdana" w:cs="Verdana"/>
          <w:sz w:val="22"/>
          <w:szCs w:val="22"/>
        </w:rPr>
      </w:pPr>
      <w:r w:rsidRPr="00E03FD8">
        <w:rPr>
          <w:rFonts w:ascii="Verdana" w:hAnsi="Verdana" w:cs="Verdana"/>
          <w:sz w:val="22"/>
          <w:szCs w:val="22"/>
        </w:rPr>
        <w:t xml:space="preserve">Vietec Limited are the premier integrator of wired and wireless technologies. By working directly with the world's leading manufacturers, we position ourselves as an extension to our </w:t>
      </w:r>
      <w:proofErr w:type="gramStart"/>
      <w:r w:rsidRPr="00E03FD8">
        <w:rPr>
          <w:rFonts w:ascii="Verdana" w:hAnsi="Verdana" w:cs="Verdana"/>
          <w:sz w:val="22"/>
          <w:szCs w:val="22"/>
        </w:rPr>
        <w:t>clients</w:t>
      </w:r>
      <w:proofErr w:type="gramEnd"/>
      <w:r w:rsidRPr="00E03FD8">
        <w:rPr>
          <w:rFonts w:ascii="Verdana" w:hAnsi="Verdana" w:cs="Verdana"/>
          <w:sz w:val="22"/>
          <w:szCs w:val="22"/>
        </w:rPr>
        <w:t xml:space="preserve"> organisation (Public, Private and Education sectors) within the solutions delivery chain.</w:t>
      </w:r>
    </w:p>
    <w:p w14:paraId="25683DC6" w14:textId="77777777" w:rsidR="0083244F" w:rsidRPr="00E03FD8" w:rsidRDefault="0083244F" w:rsidP="00E03FD8">
      <w:pPr>
        <w:ind w:left="720"/>
        <w:rPr>
          <w:rFonts w:ascii="Verdana" w:hAnsi="Verdana" w:cs="Verdana"/>
          <w:sz w:val="22"/>
          <w:szCs w:val="22"/>
        </w:rPr>
      </w:pPr>
    </w:p>
    <w:p w14:paraId="2B169B4A" w14:textId="77777777" w:rsidR="005002EC" w:rsidRPr="00E03FD8" w:rsidRDefault="005002EC" w:rsidP="00E03FD8">
      <w:pPr>
        <w:ind w:left="709"/>
        <w:rPr>
          <w:rFonts w:ascii="Verdana" w:hAnsi="Verdana" w:cs="Verdana"/>
          <w:sz w:val="22"/>
          <w:szCs w:val="22"/>
        </w:rPr>
      </w:pPr>
      <w:r w:rsidRPr="00E03FD8">
        <w:rPr>
          <w:rFonts w:ascii="Verdana" w:hAnsi="Verdana" w:cs="Verdana"/>
          <w:sz w:val="22"/>
          <w:szCs w:val="22"/>
        </w:rPr>
        <w:t>Staff at all levels are committed to following the requirements of the Quality Policy and fully understand the obligations within their own areas of work. They are totally involved in the operation of the system and are encouraged to suggest improvements.</w:t>
      </w:r>
    </w:p>
    <w:p w14:paraId="1D502EDE" w14:textId="77777777" w:rsidR="005002EC" w:rsidRPr="00E03FD8" w:rsidRDefault="005002EC" w:rsidP="00E03FD8">
      <w:pPr>
        <w:ind w:left="709"/>
        <w:rPr>
          <w:rFonts w:ascii="Verdana" w:hAnsi="Verdana" w:cs="Verdana"/>
          <w:sz w:val="22"/>
          <w:szCs w:val="22"/>
        </w:rPr>
      </w:pPr>
    </w:p>
    <w:p w14:paraId="2822AAFB" w14:textId="77777777" w:rsidR="005002EC" w:rsidRPr="00E03FD8" w:rsidRDefault="005002EC" w:rsidP="00E03FD8">
      <w:pPr>
        <w:ind w:left="709"/>
        <w:rPr>
          <w:rFonts w:ascii="Verdana" w:hAnsi="Verdana" w:cs="Verdana"/>
          <w:sz w:val="22"/>
          <w:szCs w:val="22"/>
        </w:rPr>
      </w:pPr>
      <w:r w:rsidRPr="00E03FD8">
        <w:rPr>
          <w:rFonts w:ascii="Verdana" w:hAnsi="Verdana" w:cs="Verdana"/>
          <w:sz w:val="22"/>
          <w:szCs w:val="22"/>
        </w:rPr>
        <w:t xml:space="preserve">Improved performance is driven by setting quality objectives for improvement, which are agreed between VIETEC Top management and </w:t>
      </w:r>
      <w:r w:rsidR="00E03FD8" w:rsidRPr="00E03FD8">
        <w:rPr>
          <w:rFonts w:ascii="Verdana" w:hAnsi="Verdana" w:cs="Verdana"/>
          <w:sz w:val="22"/>
          <w:szCs w:val="22"/>
        </w:rPr>
        <w:t>project,</w:t>
      </w:r>
      <w:r w:rsidRPr="00E03FD8">
        <w:rPr>
          <w:rFonts w:ascii="Verdana" w:hAnsi="Verdana" w:cs="Verdana"/>
          <w:sz w:val="22"/>
          <w:szCs w:val="22"/>
        </w:rPr>
        <w:t xml:space="preserve"> and process leads. Regular monitoring by internal auditing and management review ensures its continuing stability and effectiveness including reviewing stakeholder feedback. Actions are taken to improve and maintain the dynamic status of the system are set based on an assessment of business risk.</w:t>
      </w:r>
    </w:p>
    <w:p w14:paraId="550618BA" w14:textId="77777777" w:rsidR="005002EC" w:rsidRPr="00E03FD8" w:rsidRDefault="005002EC" w:rsidP="00E03FD8">
      <w:pPr>
        <w:ind w:left="709"/>
        <w:rPr>
          <w:rFonts w:ascii="Verdana" w:hAnsi="Verdana" w:cs="Verdana"/>
          <w:sz w:val="22"/>
          <w:szCs w:val="22"/>
        </w:rPr>
      </w:pPr>
    </w:p>
    <w:p w14:paraId="65EF8497" w14:textId="77777777" w:rsidR="0083244F" w:rsidRPr="00E03FD8" w:rsidRDefault="005002EC" w:rsidP="00E03FD8">
      <w:pPr>
        <w:ind w:left="709"/>
        <w:rPr>
          <w:rFonts w:ascii="Verdana" w:hAnsi="Verdana" w:cs="Verdana"/>
          <w:sz w:val="22"/>
          <w:szCs w:val="22"/>
        </w:rPr>
      </w:pPr>
      <w:proofErr w:type="gramStart"/>
      <w:r w:rsidRPr="00E03FD8">
        <w:rPr>
          <w:rFonts w:ascii="Verdana" w:hAnsi="Verdana" w:cs="Verdana"/>
          <w:sz w:val="22"/>
          <w:szCs w:val="22"/>
        </w:rPr>
        <w:t>In order to</w:t>
      </w:r>
      <w:proofErr w:type="gramEnd"/>
      <w:r w:rsidRPr="00E03FD8">
        <w:rPr>
          <w:rFonts w:ascii="Verdana" w:hAnsi="Verdana" w:cs="Verdana"/>
          <w:sz w:val="22"/>
          <w:szCs w:val="22"/>
        </w:rPr>
        <w:t xml:space="preserve"> provide an on-going commitment to the customer’s needs, the organisation shall continually review and implement such changes as is necessary to new capabilities and facilities.</w:t>
      </w:r>
    </w:p>
    <w:p w14:paraId="30BE79B6" w14:textId="77777777" w:rsidR="0083244F" w:rsidRPr="00E03FD8" w:rsidRDefault="0083244F" w:rsidP="00E03FD8">
      <w:pPr>
        <w:pageBreakBefore/>
        <w:ind w:left="600"/>
        <w:rPr>
          <w:rFonts w:ascii="Verdana" w:hAnsi="Verdana" w:cs="Verdana"/>
          <w:sz w:val="22"/>
          <w:szCs w:val="22"/>
        </w:rPr>
      </w:pPr>
    </w:p>
    <w:p w14:paraId="16500154" w14:textId="77777777" w:rsidR="0083244F" w:rsidRPr="00524562" w:rsidRDefault="0083244F" w:rsidP="00E03FD8">
      <w:pPr>
        <w:numPr>
          <w:ilvl w:val="0"/>
          <w:numId w:val="2"/>
        </w:numPr>
        <w:spacing w:after="120"/>
        <w:rPr>
          <w:rFonts w:ascii="Verdana" w:hAnsi="Verdana" w:cs="Verdana"/>
          <w:b/>
          <w:color w:val="002060"/>
          <w:sz w:val="22"/>
          <w:szCs w:val="22"/>
        </w:rPr>
      </w:pPr>
      <w:r w:rsidRPr="00524562">
        <w:rPr>
          <w:rFonts w:ascii="Verdana" w:hAnsi="Verdana" w:cs="Verdana"/>
          <w:b/>
          <w:color w:val="002060"/>
          <w:sz w:val="22"/>
          <w:szCs w:val="22"/>
        </w:rPr>
        <w:t>PURPOSE</w:t>
      </w:r>
    </w:p>
    <w:p w14:paraId="164FAE90" w14:textId="77777777" w:rsidR="0083244F" w:rsidRPr="00524562" w:rsidRDefault="0083244F" w:rsidP="00E03FD8">
      <w:pPr>
        <w:ind w:left="360" w:firstLine="240"/>
        <w:rPr>
          <w:rFonts w:ascii="Verdana" w:hAnsi="Verdana" w:cs="Verdana"/>
          <w:sz w:val="22"/>
          <w:szCs w:val="22"/>
        </w:rPr>
      </w:pPr>
      <w:r w:rsidRPr="00524562">
        <w:rPr>
          <w:rFonts w:ascii="Verdana" w:hAnsi="Verdana" w:cs="Verdana"/>
          <w:b/>
          <w:sz w:val="22"/>
          <w:szCs w:val="22"/>
        </w:rPr>
        <w:t>The purpose of this Quality Policy is:</w:t>
      </w:r>
    </w:p>
    <w:p w14:paraId="09E882E3" w14:textId="77777777" w:rsidR="0083244F" w:rsidRPr="00524562" w:rsidRDefault="0083244F" w:rsidP="00E03FD8">
      <w:pPr>
        <w:numPr>
          <w:ilvl w:val="0"/>
          <w:numId w:val="7"/>
        </w:numPr>
        <w:spacing w:after="120"/>
        <w:rPr>
          <w:rFonts w:ascii="Verdana" w:hAnsi="Verdana" w:cs="Verdana"/>
          <w:sz w:val="22"/>
          <w:szCs w:val="22"/>
        </w:rPr>
      </w:pPr>
      <w:r w:rsidRPr="00524562">
        <w:rPr>
          <w:rFonts w:ascii="Verdana" w:hAnsi="Verdana" w:cs="Verdana"/>
          <w:sz w:val="22"/>
          <w:szCs w:val="22"/>
        </w:rPr>
        <w:t xml:space="preserve">To identify the structure, process, techniques and to enable Vietec to provide high quality products and </w:t>
      </w:r>
      <w:proofErr w:type="gramStart"/>
      <w:r w:rsidRPr="00524562">
        <w:rPr>
          <w:rFonts w:ascii="Verdana" w:hAnsi="Verdana" w:cs="Verdana"/>
          <w:sz w:val="22"/>
          <w:szCs w:val="22"/>
        </w:rPr>
        <w:t>services;</w:t>
      </w:r>
      <w:proofErr w:type="gramEnd"/>
    </w:p>
    <w:p w14:paraId="37F1F743" w14:textId="77777777" w:rsidR="0083244F" w:rsidRPr="00524562" w:rsidRDefault="0083244F" w:rsidP="00E03FD8">
      <w:pPr>
        <w:numPr>
          <w:ilvl w:val="0"/>
          <w:numId w:val="7"/>
        </w:numPr>
        <w:spacing w:after="120"/>
        <w:rPr>
          <w:rFonts w:ascii="Verdana" w:hAnsi="Verdana" w:cs="Verdana"/>
          <w:sz w:val="22"/>
          <w:szCs w:val="22"/>
        </w:rPr>
      </w:pPr>
      <w:r w:rsidRPr="00524562">
        <w:rPr>
          <w:rFonts w:ascii="Verdana" w:hAnsi="Verdana" w:cs="Verdana"/>
          <w:sz w:val="22"/>
          <w:szCs w:val="22"/>
        </w:rPr>
        <w:t>To ensure there is a standardised approach to all training requirements and certification of employees and sub-contractors.</w:t>
      </w:r>
    </w:p>
    <w:p w14:paraId="58A7930A" w14:textId="77777777" w:rsidR="0083244F" w:rsidRPr="00524562" w:rsidRDefault="0083244F" w:rsidP="00E03FD8">
      <w:pPr>
        <w:spacing w:after="120"/>
        <w:rPr>
          <w:rFonts w:ascii="Verdana" w:hAnsi="Verdana" w:cs="Verdana"/>
          <w:color w:val="002060"/>
          <w:sz w:val="22"/>
          <w:szCs w:val="22"/>
        </w:rPr>
      </w:pPr>
    </w:p>
    <w:p w14:paraId="2FC0CE56" w14:textId="77777777" w:rsidR="0083244F" w:rsidRPr="00524562" w:rsidRDefault="0083244F" w:rsidP="00E03FD8">
      <w:pPr>
        <w:numPr>
          <w:ilvl w:val="0"/>
          <w:numId w:val="2"/>
        </w:numPr>
        <w:spacing w:after="120"/>
        <w:rPr>
          <w:rFonts w:ascii="Verdana" w:hAnsi="Verdana" w:cs="Verdana"/>
          <w:color w:val="002060"/>
          <w:sz w:val="22"/>
          <w:szCs w:val="22"/>
        </w:rPr>
      </w:pPr>
      <w:r w:rsidRPr="00524562">
        <w:rPr>
          <w:rFonts w:ascii="Verdana" w:hAnsi="Verdana" w:cs="Verdana"/>
          <w:b/>
          <w:color w:val="002060"/>
          <w:sz w:val="22"/>
          <w:szCs w:val="22"/>
        </w:rPr>
        <w:t>SCOPE</w:t>
      </w:r>
    </w:p>
    <w:p w14:paraId="12B87BB5" w14:textId="77777777" w:rsidR="0083244F" w:rsidRPr="00524562" w:rsidRDefault="0083244F" w:rsidP="00E03FD8">
      <w:pPr>
        <w:ind w:left="360"/>
        <w:rPr>
          <w:rFonts w:ascii="Verdana" w:hAnsi="Verdana" w:cs="Verdana"/>
          <w:sz w:val="22"/>
          <w:szCs w:val="22"/>
        </w:rPr>
      </w:pPr>
      <w:r w:rsidRPr="00524562">
        <w:rPr>
          <w:rFonts w:ascii="Verdana" w:hAnsi="Verdana" w:cs="Verdana"/>
          <w:sz w:val="22"/>
          <w:szCs w:val="22"/>
        </w:rPr>
        <w:t xml:space="preserve">The scope of this policy shall apply to </w:t>
      </w:r>
      <w:proofErr w:type="gramStart"/>
      <w:r w:rsidRPr="00524562">
        <w:rPr>
          <w:rFonts w:ascii="Verdana" w:hAnsi="Verdana" w:cs="Verdana"/>
          <w:sz w:val="22"/>
          <w:szCs w:val="22"/>
        </w:rPr>
        <w:t>all of</w:t>
      </w:r>
      <w:proofErr w:type="gramEnd"/>
      <w:r w:rsidRPr="00524562">
        <w:rPr>
          <w:rFonts w:ascii="Verdana" w:hAnsi="Verdana" w:cs="Verdana"/>
          <w:sz w:val="22"/>
          <w:szCs w:val="22"/>
        </w:rPr>
        <w:t xml:space="preserve"> Vietec Limited’s organisation, company locations, activities, employees, sub-contractors and when visiting and/or work is being carried out at a client premises.</w:t>
      </w:r>
    </w:p>
    <w:p w14:paraId="4A6E86A6" w14:textId="77777777" w:rsidR="0083244F" w:rsidRPr="00524562" w:rsidRDefault="0083244F" w:rsidP="00E03FD8">
      <w:pPr>
        <w:spacing w:after="120"/>
        <w:ind w:left="567"/>
        <w:rPr>
          <w:rFonts w:ascii="Verdana" w:hAnsi="Verdana" w:cs="Verdana"/>
          <w:sz w:val="22"/>
          <w:szCs w:val="22"/>
        </w:rPr>
      </w:pPr>
    </w:p>
    <w:p w14:paraId="0D307B7B" w14:textId="77777777" w:rsidR="0083244F" w:rsidRPr="00524562" w:rsidRDefault="0083244F" w:rsidP="00E03FD8">
      <w:pPr>
        <w:numPr>
          <w:ilvl w:val="0"/>
          <w:numId w:val="2"/>
        </w:numPr>
        <w:spacing w:after="120"/>
        <w:rPr>
          <w:rFonts w:ascii="Verdana" w:hAnsi="Verdana" w:cs="Verdana"/>
          <w:color w:val="002060"/>
          <w:sz w:val="22"/>
          <w:szCs w:val="22"/>
        </w:rPr>
      </w:pPr>
      <w:r w:rsidRPr="00524562">
        <w:rPr>
          <w:rFonts w:ascii="Verdana" w:hAnsi="Verdana" w:cs="Verdana"/>
          <w:b/>
          <w:sz w:val="22"/>
          <w:szCs w:val="22"/>
        </w:rPr>
        <w:t xml:space="preserve"> </w:t>
      </w:r>
      <w:r w:rsidRPr="00524562">
        <w:rPr>
          <w:rFonts w:ascii="Verdana" w:hAnsi="Verdana" w:cs="Verdana"/>
          <w:b/>
          <w:color w:val="002060"/>
          <w:sz w:val="22"/>
          <w:szCs w:val="22"/>
        </w:rPr>
        <w:t>DEFINITIONS</w:t>
      </w:r>
    </w:p>
    <w:p w14:paraId="17FDC3C0" w14:textId="09C512A9" w:rsidR="0083244F" w:rsidRPr="00524562" w:rsidRDefault="0083244F" w:rsidP="00E03FD8">
      <w:pPr>
        <w:spacing w:after="120"/>
        <w:ind w:left="2160" w:hanging="1800"/>
        <w:rPr>
          <w:rFonts w:ascii="Verdana" w:hAnsi="Verdana" w:cs="Verdana"/>
          <w:sz w:val="22"/>
          <w:szCs w:val="22"/>
        </w:rPr>
      </w:pPr>
      <w:r w:rsidRPr="00524562">
        <w:rPr>
          <w:rFonts w:ascii="Verdana" w:hAnsi="Verdana" w:cs="Verdana"/>
          <w:sz w:val="22"/>
          <w:szCs w:val="22"/>
        </w:rPr>
        <w:t>Site</w:t>
      </w:r>
      <w:r w:rsidR="00524562" w:rsidRPr="00524562">
        <w:rPr>
          <w:rFonts w:ascii="Verdana" w:hAnsi="Verdana" w:cs="Verdana"/>
          <w:sz w:val="22"/>
          <w:szCs w:val="22"/>
        </w:rPr>
        <w:t>:</w:t>
      </w:r>
      <w:r w:rsidRPr="00524562">
        <w:rPr>
          <w:rFonts w:ascii="Verdana" w:hAnsi="Verdana" w:cs="Verdana"/>
          <w:sz w:val="22"/>
          <w:szCs w:val="22"/>
        </w:rPr>
        <w:tab/>
        <w:t>Any location, other than the company’s established premises where work is undertaken as part of or in advance of a formal contract.</w:t>
      </w:r>
    </w:p>
    <w:p w14:paraId="7D4B5AB6" w14:textId="6869A2ED" w:rsidR="0083244F" w:rsidRPr="00524562" w:rsidRDefault="0083244F" w:rsidP="00E03FD8">
      <w:pPr>
        <w:pStyle w:val="NoSpacing"/>
        <w:ind w:left="2160" w:hanging="1800"/>
        <w:rPr>
          <w:rFonts w:ascii="Verdana" w:hAnsi="Verdana" w:cs="Verdana"/>
          <w:sz w:val="22"/>
          <w:szCs w:val="22"/>
        </w:rPr>
      </w:pPr>
      <w:r w:rsidRPr="00524562">
        <w:rPr>
          <w:rFonts w:ascii="Verdana" w:hAnsi="Verdana" w:cs="Verdana"/>
          <w:sz w:val="22"/>
          <w:szCs w:val="22"/>
        </w:rPr>
        <w:t>Employee</w:t>
      </w:r>
      <w:proofErr w:type="gramStart"/>
      <w:r w:rsidR="00524562" w:rsidRPr="00524562">
        <w:rPr>
          <w:rFonts w:ascii="Verdana" w:hAnsi="Verdana" w:cs="Verdana"/>
          <w:sz w:val="22"/>
          <w:szCs w:val="22"/>
        </w:rPr>
        <w:t>:</w:t>
      </w:r>
      <w:r w:rsidRPr="00524562">
        <w:rPr>
          <w:rFonts w:ascii="Verdana" w:hAnsi="Verdana" w:cs="Verdana"/>
          <w:sz w:val="22"/>
          <w:szCs w:val="22"/>
        </w:rPr>
        <w:t xml:space="preserve"> </w:t>
      </w:r>
      <w:r w:rsidRPr="00524562">
        <w:rPr>
          <w:rFonts w:ascii="Verdana" w:hAnsi="Verdana" w:cs="Verdana"/>
          <w:sz w:val="22"/>
          <w:szCs w:val="22"/>
        </w:rPr>
        <w:tab/>
        <w:t>Any</w:t>
      </w:r>
      <w:proofErr w:type="gramEnd"/>
      <w:r w:rsidRPr="00524562">
        <w:rPr>
          <w:rFonts w:ascii="Verdana" w:hAnsi="Verdana" w:cs="Verdana"/>
          <w:sz w:val="22"/>
          <w:szCs w:val="22"/>
        </w:rPr>
        <w:t xml:space="preserve"> member of staff employed directly by and representing Vietec Limited.</w:t>
      </w:r>
    </w:p>
    <w:p w14:paraId="4EE400A3" w14:textId="77777777" w:rsidR="0083244F" w:rsidRPr="00524562" w:rsidRDefault="0083244F" w:rsidP="00E03FD8">
      <w:pPr>
        <w:spacing w:after="120"/>
        <w:ind w:left="2160" w:hanging="1800"/>
        <w:rPr>
          <w:rFonts w:ascii="Verdana" w:hAnsi="Verdana" w:cs="Verdana"/>
          <w:sz w:val="22"/>
          <w:szCs w:val="22"/>
        </w:rPr>
      </w:pPr>
    </w:p>
    <w:p w14:paraId="1BF94542" w14:textId="4C51EAE9" w:rsidR="0083244F" w:rsidRPr="00524562" w:rsidRDefault="0083244F" w:rsidP="00E03FD8">
      <w:pPr>
        <w:pStyle w:val="NoSpacing"/>
        <w:ind w:left="2160" w:hanging="1800"/>
        <w:rPr>
          <w:rFonts w:ascii="Verdana" w:hAnsi="Verdana" w:cs="Verdana"/>
          <w:sz w:val="22"/>
          <w:szCs w:val="22"/>
        </w:rPr>
      </w:pPr>
      <w:r w:rsidRPr="00524562">
        <w:rPr>
          <w:rFonts w:ascii="Verdana" w:hAnsi="Verdana" w:cs="Verdana"/>
          <w:sz w:val="22"/>
          <w:szCs w:val="22"/>
        </w:rPr>
        <w:t>Sub-Contractor</w:t>
      </w:r>
      <w:r w:rsidR="00524562" w:rsidRPr="00524562">
        <w:rPr>
          <w:rFonts w:ascii="Verdana" w:hAnsi="Verdana" w:cs="Verdana"/>
          <w:sz w:val="22"/>
          <w:szCs w:val="22"/>
        </w:rPr>
        <w:t xml:space="preserve">: </w:t>
      </w:r>
      <w:r w:rsidRPr="00524562">
        <w:rPr>
          <w:rFonts w:ascii="Verdana" w:hAnsi="Verdana" w:cs="Verdana"/>
          <w:sz w:val="22"/>
          <w:szCs w:val="22"/>
        </w:rPr>
        <w:t>Any engineer employed by Vietec for the duration of a contract and representing Vietec Limited.</w:t>
      </w:r>
    </w:p>
    <w:p w14:paraId="44E2B8DD" w14:textId="77777777" w:rsidR="0083244F" w:rsidRPr="00524562" w:rsidRDefault="0083244F" w:rsidP="00E03FD8">
      <w:pPr>
        <w:spacing w:after="120"/>
        <w:ind w:left="2160" w:hanging="1800"/>
        <w:rPr>
          <w:rFonts w:ascii="Verdana" w:hAnsi="Verdana" w:cs="Verdana"/>
          <w:color w:val="002060"/>
          <w:sz w:val="22"/>
          <w:szCs w:val="22"/>
        </w:rPr>
      </w:pPr>
    </w:p>
    <w:p w14:paraId="48DABF7D" w14:textId="77777777" w:rsidR="0083244F" w:rsidRPr="00524562" w:rsidRDefault="0083244F" w:rsidP="00E03FD8">
      <w:pPr>
        <w:numPr>
          <w:ilvl w:val="0"/>
          <w:numId w:val="2"/>
        </w:numPr>
        <w:spacing w:after="120"/>
        <w:rPr>
          <w:rFonts w:ascii="Verdana" w:hAnsi="Verdana" w:cs="Verdana"/>
          <w:color w:val="002060"/>
          <w:sz w:val="22"/>
          <w:szCs w:val="22"/>
        </w:rPr>
      </w:pPr>
      <w:r w:rsidRPr="00524562">
        <w:rPr>
          <w:rFonts w:ascii="Verdana" w:hAnsi="Verdana" w:cs="Verdana"/>
          <w:b/>
          <w:color w:val="002060"/>
          <w:sz w:val="22"/>
          <w:szCs w:val="22"/>
        </w:rPr>
        <w:t>QUALITY POLICY ACCESSIBILITY</w:t>
      </w:r>
    </w:p>
    <w:p w14:paraId="0AF10A03" w14:textId="77777777" w:rsidR="0083244F" w:rsidRPr="00524562" w:rsidRDefault="0083244F" w:rsidP="00E03FD8">
      <w:pPr>
        <w:pStyle w:val="NoSpacing"/>
        <w:ind w:left="360"/>
        <w:rPr>
          <w:rFonts w:ascii="Verdana" w:hAnsi="Verdana" w:cs="Verdana"/>
          <w:sz w:val="22"/>
          <w:szCs w:val="22"/>
        </w:rPr>
      </w:pPr>
      <w:r w:rsidRPr="00524562">
        <w:rPr>
          <w:rFonts w:ascii="Verdana" w:hAnsi="Verdana" w:cs="Verdana"/>
          <w:sz w:val="22"/>
          <w:szCs w:val="22"/>
        </w:rPr>
        <w:t xml:space="preserve">This Quality Policy shall be communicated to all employees and sub-contractors with </w:t>
      </w:r>
      <w:proofErr w:type="gramStart"/>
      <w:r w:rsidRPr="00524562">
        <w:rPr>
          <w:rFonts w:ascii="Verdana" w:hAnsi="Verdana" w:cs="Verdana"/>
          <w:sz w:val="22"/>
          <w:szCs w:val="22"/>
        </w:rPr>
        <w:t>a responsibility</w:t>
      </w:r>
      <w:proofErr w:type="gramEnd"/>
      <w:r w:rsidRPr="00524562">
        <w:rPr>
          <w:rFonts w:ascii="Verdana" w:hAnsi="Verdana" w:cs="Verdana"/>
          <w:sz w:val="22"/>
          <w:szCs w:val="22"/>
        </w:rPr>
        <w:t xml:space="preserve"> for the supply of Vietec products and services.</w:t>
      </w:r>
    </w:p>
    <w:p w14:paraId="5C19C245" w14:textId="77777777" w:rsidR="0083244F" w:rsidRPr="00524562" w:rsidRDefault="0083244F" w:rsidP="00E03FD8">
      <w:pPr>
        <w:pStyle w:val="NoSpacing"/>
        <w:ind w:left="360"/>
        <w:rPr>
          <w:rFonts w:ascii="Verdana" w:hAnsi="Verdana" w:cs="Verdana"/>
          <w:sz w:val="22"/>
          <w:szCs w:val="22"/>
        </w:rPr>
      </w:pPr>
    </w:p>
    <w:p w14:paraId="633EBF36" w14:textId="77777777" w:rsidR="0083244F" w:rsidRPr="00524562" w:rsidRDefault="0083244F" w:rsidP="00E03FD8">
      <w:pPr>
        <w:pStyle w:val="NoSpacing"/>
        <w:ind w:left="360"/>
        <w:rPr>
          <w:rFonts w:ascii="Verdana" w:hAnsi="Verdana" w:cs="Verdana"/>
          <w:sz w:val="22"/>
          <w:szCs w:val="22"/>
        </w:rPr>
      </w:pPr>
      <w:r w:rsidRPr="00524562">
        <w:rPr>
          <w:rFonts w:ascii="Verdana" w:hAnsi="Verdana" w:cs="Verdana"/>
          <w:sz w:val="22"/>
          <w:szCs w:val="22"/>
        </w:rPr>
        <w:t>It shall be made available to clients and potential clients for information</w:t>
      </w:r>
    </w:p>
    <w:p w14:paraId="793A54E7" w14:textId="77777777" w:rsidR="0083244F" w:rsidRPr="00E03FD8" w:rsidRDefault="0083244F" w:rsidP="00E03FD8">
      <w:pPr>
        <w:ind w:left="600"/>
        <w:rPr>
          <w:rFonts w:ascii="Verdana" w:hAnsi="Verdana" w:cs="Verdana"/>
          <w:sz w:val="22"/>
          <w:szCs w:val="22"/>
        </w:rPr>
      </w:pPr>
    </w:p>
    <w:p w14:paraId="4DD81D66" w14:textId="77777777" w:rsidR="0083244F" w:rsidRPr="00E03FD8" w:rsidRDefault="0083244F" w:rsidP="00E03FD8">
      <w:pPr>
        <w:ind w:left="600"/>
        <w:rPr>
          <w:rFonts w:ascii="Verdana" w:hAnsi="Verdana" w:cs="Verdana"/>
          <w:sz w:val="22"/>
          <w:szCs w:val="22"/>
        </w:rPr>
      </w:pPr>
    </w:p>
    <w:p w14:paraId="76ECB914" w14:textId="77777777" w:rsidR="0083244F" w:rsidRPr="00E03FD8" w:rsidRDefault="0083244F" w:rsidP="00E03FD8">
      <w:pPr>
        <w:pageBreakBefore/>
        <w:ind w:left="600"/>
        <w:rPr>
          <w:rFonts w:ascii="Verdana" w:hAnsi="Verdana" w:cs="Verdana"/>
          <w:sz w:val="22"/>
          <w:szCs w:val="22"/>
        </w:rPr>
      </w:pPr>
    </w:p>
    <w:p w14:paraId="72852B19" w14:textId="77777777" w:rsidR="0083244F" w:rsidRPr="00E03FD8" w:rsidRDefault="0083244F" w:rsidP="00E03FD8">
      <w:pPr>
        <w:numPr>
          <w:ilvl w:val="0"/>
          <w:numId w:val="2"/>
        </w:numPr>
        <w:rPr>
          <w:rFonts w:ascii="Verdana" w:hAnsi="Verdana" w:cs="Verdana"/>
          <w:color w:val="002060"/>
          <w:sz w:val="22"/>
          <w:szCs w:val="22"/>
        </w:rPr>
      </w:pPr>
      <w:r w:rsidRPr="00E03FD8">
        <w:rPr>
          <w:rFonts w:ascii="Verdana" w:hAnsi="Verdana" w:cs="Verdana"/>
          <w:b/>
          <w:color w:val="002060"/>
          <w:sz w:val="22"/>
          <w:szCs w:val="22"/>
          <w:lang w:val="en-US"/>
        </w:rPr>
        <w:t>DOCUMENTATION &amp; CHANGE CONTROL</w:t>
      </w:r>
    </w:p>
    <w:p w14:paraId="79D36194" w14:textId="77777777" w:rsidR="00E03FD8" w:rsidRPr="00E03FD8" w:rsidRDefault="00E03FD8" w:rsidP="00E03FD8">
      <w:pPr>
        <w:ind w:left="360"/>
        <w:rPr>
          <w:rFonts w:ascii="Verdana" w:hAnsi="Verdana" w:cs="Verdana"/>
          <w:color w:val="002060"/>
          <w:sz w:val="22"/>
          <w:szCs w:val="22"/>
        </w:rPr>
      </w:pPr>
    </w:p>
    <w:p w14:paraId="3D536294" w14:textId="77777777" w:rsidR="0083244F" w:rsidRPr="00E03FD8" w:rsidRDefault="0083244F" w:rsidP="00E03FD8">
      <w:pPr>
        <w:pStyle w:val="NoSpacing"/>
        <w:ind w:firstLine="360"/>
        <w:rPr>
          <w:rFonts w:ascii="Verdana" w:hAnsi="Verdana" w:cs="Verdana"/>
          <w:sz w:val="22"/>
          <w:szCs w:val="22"/>
        </w:rPr>
      </w:pPr>
      <w:r w:rsidRPr="00E03FD8">
        <w:rPr>
          <w:rFonts w:ascii="Verdana" w:hAnsi="Verdana" w:cs="Verdana"/>
          <w:sz w:val="22"/>
          <w:szCs w:val="22"/>
        </w:rPr>
        <w:t xml:space="preserve">All company documentation is </w:t>
      </w:r>
      <w:proofErr w:type="gramStart"/>
      <w:r w:rsidRPr="00E03FD8">
        <w:rPr>
          <w:rFonts w:ascii="Verdana" w:hAnsi="Verdana" w:cs="Verdana"/>
          <w:sz w:val="22"/>
          <w:szCs w:val="22"/>
        </w:rPr>
        <w:t>controlled</w:t>
      </w:r>
      <w:proofErr w:type="gramEnd"/>
      <w:r w:rsidRPr="00E03FD8">
        <w:rPr>
          <w:rFonts w:ascii="Verdana" w:hAnsi="Verdana" w:cs="Verdana"/>
          <w:sz w:val="22"/>
          <w:szCs w:val="22"/>
        </w:rPr>
        <w:t xml:space="preserve"> to ensure:</w:t>
      </w:r>
    </w:p>
    <w:p w14:paraId="42F98C53" w14:textId="77777777" w:rsidR="0083244F" w:rsidRPr="00E03FD8" w:rsidRDefault="0083244F" w:rsidP="00E03FD8">
      <w:pPr>
        <w:pStyle w:val="NoSpacing"/>
        <w:ind w:firstLine="360"/>
        <w:rPr>
          <w:rFonts w:ascii="Verdana" w:hAnsi="Verdana" w:cs="Verdana"/>
          <w:sz w:val="22"/>
          <w:szCs w:val="22"/>
        </w:rPr>
      </w:pPr>
    </w:p>
    <w:p w14:paraId="7A892DB5" w14:textId="77777777" w:rsidR="0083244F" w:rsidRPr="00E03FD8" w:rsidRDefault="0083244F" w:rsidP="00E03FD8">
      <w:pPr>
        <w:pStyle w:val="NoSpacing"/>
        <w:numPr>
          <w:ilvl w:val="0"/>
          <w:numId w:val="8"/>
        </w:numPr>
        <w:rPr>
          <w:rFonts w:ascii="Verdana" w:hAnsi="Verdana" w:cs="Verdana"/>
          <w:sz w:val="22"/>
          <w:szCs w:val="22"/>
        </w:rPr>
      </w:pPr>
      <w:r w:rsidRPr="00E03FD8">
        <w:rPr>
          <w:rFonts w:ascii="Verdana" w:hAnsi="Verdana" w:cs="Verdana"/>
          <w:sz w:val="22"/>
          <w:szCs w:val="22"/>
        </w:rPr>
        <w:t xml:space="preserve">It is issued to the appropriate </w:t>
      </w:r>
      <w:proofErr w:type="gramStart"/>
      <w:r w:rsidRPr="00E03FD8">
        <w:rPr>
          <w:rFonts w:ascii="Verdana" w:hAnsi="Verdana" w:cs="Verdana"/>
          <w:sz w:val="22"/>
          <w:szCs w:val="22"/>
        </w:rPr>
        <w:t>personnel;</w:t>
      </w:r>
      <w:proofErr w:type="gramEnd"/>
    </w:p>
    <w:p w14:paraId="7BAB659F" w14:textId="77777777" w:rsidR="0083244F" w:rsidRPr="00E03FD8" w:rsidRDefault="0083244F" w:rsidP="00E03FD8">
      <w:pPr>
        <w:pStyle w:val="NoSpacing"/>
        <w:numPr>
          <w:ilvl w:val="0"/>
          <w:numId w:val="8"/>
        </w:numPr>
        <w:rPr>
          <w:rFonts w:ascii="Verdana" w:hAnsi="Verdana" w:cs="Verdana"/>
          <w:sz w:val="22"/>
          <w:szCs w:val="22"/>
        </w:rPr>
      </w:pPr>
      <w:proofErr w:type="gramStart"/>
      <w:r w:rsidRPr="00E03FD8">
        <w:rPr>
          <w:rFonts w:ascii="Verdana" w:hAnsi="Verdana" w:cs="Verdana"/>
          <w:sz w:val="22"/>
          <w:szCs w:val="22"/>
        </w:rPr>
        <w:t>Is</w:t>
      </w:r>
      <w:proofErr w:type="gramEnd"/>
      <w:r w:rsidRPr="00E03FD8">
        <w:rPr>
          <w:rFonts w:ascii="Verdana" w:hAnsi="Verdana" w:cs="Verdana"/>
          <w:sz w:val="22"/>
          <w:szCs w:val="22"/>
        </w:rPr>
        <w:t xml:space="preserve"> under the correct level of </w:t>
      </w:r>
      <w:proofErr w:type="gramStart"/>
      <w:r w:rsidRPr="00E03FD8">
        <w:rPr>
          <w:rFonts w:ascii="Verdana" w:hAnsi="Verdana" w:cs="Verdana"/>
          <w:sz w:val="22"/>
          <w:szCs w:val="22"/>
        </w:rPr>
        <w:t>authority;</w:t>
      </w:r>
      <w:proofErr w:type="gramEnd"/>
    </w:p>
    <w:p w14:paraId="7966821D" w14:textId="77777777" w:rsidR="0083244F" w:rsidRPr="00E03FD8" w:rsidRDefault="0083244F" w:rsidP="00E03FD8">
      <w:pPr>
        <w:pStyle w:val="NoSpacing"/>
        <w:numPr>
          <w:ilvl w:val="0"/>
          <w:numId w:val="8"/>
        </w:numPr>
        <w:rPr>
          <w:rFonts w:ascii="Verdana" w:hAnsi="Verdana" w:cs="Verdana"/>
          <w:sz w:val="22"/>
          <w:szCs w:val="22"/>
        </w:rPr>
      </w:pPr>
      <w:r w:rsidRPr="00E03FD8">
        <w:rPr>
          <w:rFonts w:ascii="Verdana" w:hAnsi="Verdana" w:cs="Verdana"/>
          <w:sz w:val="22"/>
          <w:szCs w:val="22"/>
        </w:rPr>
        <w:t xml:space="preserve">Revised as and when </w:t>
      </w:r>
      <w:proofErr w:type="gramStart"/>
      <w:r w:rsidRPr="00E03FD8">
        <w:rPr>
          <w:rFonts w:ascii="Verdana" w:hAnsi="Verdana" w:cs="Verdana"/>
          <w:sz w:val="22"/>
          <w:szCs w:val="22"/>
        </w:rPr>
        <w:t>required;</w:t>
      </w:r>
      <w:proofErr w:type="gramEnd"/>
    </w:p>
    <w:p w14:paraId="6C9A8E64" w14:textId="77777777" w:rsidR="0083244F" w:rsidRPr="00E03FD8" w:rsidRDefault="0083244F" w:rsidP="00E03FD8">
      <w:pPr>
        <w:pStyle w:val="NoSpacing"/>
        <w:numPr>
          <w:ilvl w:val="0"/>
          <w:numId w:val="8"/>
        </w:numPr>
        <w:rPr>
          <w:rFonts w:ascii="Verdana" w:hAnsi="Verdana" w:cs="Verdana"/>
          <w:sz w:val="22"/>
          <w:szCs w:val="22"/>
        </w:rPr>
      </w:pPr>
      <w:r w:rsidRPr="00E03FD8">
        <w:rPr>
          <w:rFonts w:ascii="Verdana" w:hAnsi="Verdana" w:cs="Verdana"/>
          <w:sz w:val="22"/>
          <w:szCs w:val="22"/>
        </w:rPr>
        <w:t xml:space="preserve">Reissued as </w:t>
      </w:r>
      <w:proofErr w:type="gramStart"/>
      <w:r w:rsidRPr="00E03FD8">
        <w:rPr>
          <w:rFonts w:ascii="Verdana" w:hAnsi="Verdana" w:cs="Verdana"/>
          <w:sz w:val="22"/>
          <w:szCs w:val="22"/>
        </w:rPr>
        <w:t>necessary;</w:t>
      </w:r>
      <w:proofErr w:type="gramEnd"/>
    </w:p>
    <w:p w14:paraId="005575E9" w14:textId="77777777" w:rsidR="0083244F" w:rsidRPr="00E03FD8" w:rsidRDefault="0083244F" w:rsidP="00E03FD8">
      <w:pPr>
        <w:pStyle w:val="NoSpacing"/>
        <w:numPr>
          <w:ilvl w:val="0"/>
          <w:numId w:val="8"/>
        </w:numPr>
        <w:rPr>
          <w:rFonts w:ascii="Verdana" w:hAnsi="Verdana" w:cs="Verdana"/>
          <w:sz w:val="22"/>
          <w:szCs w:val="22"/>
        </w:rPr>
      </w:pPr>
      <w:r w:rsidRPr="00E03FD8">
        <w:rPr>
          <w:rFonts w:ascii="Verdana" w:hAnsi="Verdana" w:cs="Verdana"/>
          <w:sz w:val="22"/>
          <w:szCs w:val="22"/>
        </w:rPr>
        <w:t xml:space="preserve">Obsolete versions are removed from the point of use. </w:t>
      </w:r>
    </w:p>
    <w:p w14:paraId="69992E8E" w14:textId="77777777" w:rsidR="0083244F" w:rsidRPr="00E03FD8" w:rsidRDefault="0083244F" w:rsidP="00E03FD8">
      <w:pPr>
        <w:pStyle w:val="NoSpacing"/>
        <w:ind w:left="360"/>
        <w:rPr>
          <w:rFonts w:ascii="Verdana" w:hAnsi="Verdana" w:cs="Verdana"/>
          <w:sz w:val="22"/>
          <w:szCs w:val="22"/>
        </w:rPr>
      </w:pPr>
    </w:p>
    <w:p w14:paraId="349BDF4B" w14:textId="77777777" w:rsidR="0083244F" w:rsidRPr="00E03FD8" w:rsidRDefault="0083244F" w:rsidP="00E03FD8">
      <w:pPr>
        <w:pStyle w:val="NoSpacing"/>
        <w:ind w:firstLine="360"/>
        <w:rPr>
          <w:rFonts w:ascii="Verdana" w:hAnsi="Verdana" w:cs="Verdana"/>
          <w:sz w:val="22"/>
          <w:szCs w:val="22"/>
        </w:rPr>
      </w:pPr>
      <w:r w:rsidRPr="00E03FD8">
        <w:rPr>
          <w:rFonts w:ascii="Verdana" w:hAnsi="Verdana" w:cs="Verdana"/>
          <w:sz w:val="22"/>
          <w:szCs w:val="22"/>
        </w:rPr>
        <w:t>Such documentation typically includes:</w:t>
      </w:r>
    </w:p>
    <w:p w14:paraId="5AD22313" w14:textId="77777777" w:rsidR="0083244F" w:rsidRPr="00E03FD8" w:rsidRDefault="0083244F" w:rsidP="00E03FD8">
      <w:pPr>
        <w:pStyle w:val="NoSpacing"/>
        <w:ind w:firstLine="360"/>
        <w:rPr>
          <w:rFonts w:ascii="Verdana" w:hAnsi="Verdana" w:cs="Verdana"/>
          <w:sz w:val="22"/>
          <w:szCs w:val="22"/>
        </w:rPr>
      </w:pPr>
      <w:r w:rsidRPr="00E03FD8">
        <w:rPr>
          <w:rFonts w:ascii="Verdana" w:hAnsi="Verdana" w:cs="Verdana"/>
          <w:sz w:val="22"/>
          <w:szCs w:val="22"/>
        </w:rPr>
        <w:t xml:space="preserve"> </w:t>
      </w:r>
    </w:p>
    <w:p w14:paraId="4A988025" w14:textId="77777777" w:rsidR="0083244F" w:rsidRPr="00E03FD8" w:rsidRDefault="0083244F" w:rsidP="00E03FD8">
      <w:pPr>
        <w:pStyle w:val="NoSpacing"/>
        <w:numPr>
          <w:ilvl w:val="0"/>
          <w:numId w:val="9"/>
        </w:numPr>
        <w:rPr>
          <w:rFonts w:ascii="Verdana" w:hAnsi="Verdana" w:cs="Verdana"/>
          <w:sz w:val="22"/>
          <w:szCs w:val="22"/>
        </w:rPr>
      </w:pPr>
      <w:proofErr w:type="gramStart"/>
      <w:r w:rsidRPr="00E03FD8">
        <w:rPr>
          <w:rFonts w:ascii="Verdana" w:hAnsi="Verdana" w:cs="Verdana"/>
          <w:sz w:val="22"/>
          <w:szCs w:val="22"/>
        </w:rPr>
        <w:t>Policies;</w:t>
      </w:r>
      <w:proofErr w:type="gramEnd"/>
    </w:p>
    <w:p w14:paraId="5778E907" w14:textId="77777777" w:rsidR="0083244F" w:rsidRPr="00E03FD8" w:rsidRDefault="0083244F" w:rsidP="00E03FD8">
      <w:pPr>
        <w:pStyle w:val="NoSpacing"/>
        <w:numPr>
          <w:ilvl w:val="0"/>
          <w:numId w:val="9"/>
        </w:numPr>
        <w:rPr>
          <w:rFonts w:ascii="Verdana" w:hAnsi="Verdana" w:cs="Verdana"/>
          <w:sz w:val="22"/>
          <w:szCs w:val="22"/>
        </w:rPr>
      </w:pPr>
      <w:proofErr w:type="gramStart"/>
      <w:r w:rsidRPr="00E03FD8">
        <w:rPr>
          <w:rFonts w:ascii="Verdana" w:hAnsi="Verdana" w:cs="Verdana"/>
          <w:sz w:val="22"/>
          <w:szCs w:val="22"/>
        </w:rPr>
        <w:t>Procedures;</w:t>
      </w:r>
      <w:proofErr w:type="gramEnd"/>
    </w:p>
    <w:p w14:paraId="5490865C" w14:textId="77777777" w:rsidR="0083244F" w:rsidRPr="00E03FD8" w:rsidRDefault="0083244F" w:rsidP="00E03FD8">
      <w:pPr>
        <w:pStyle w:val="NoSpacing"/>
        <w:numPr>
          <w:ilvl w:val="0"/>
          <w:numId w:val="9"/>
        </w:numPr>
        <w:rPr>
          <w:rFonts w:ascii="Verdana" w:hAnsi="Verdana" w:cs="Verdana"/>
          <w:sz w:val="22"/>
          <w:szCs w:val="22"/>
        </w:rPr>
      </w:pPr>
      <w:proofErr w:type="gramStart"/>
      <w:r w:rsidRPr="00E03FD8">
        <w:rPr>
          <w:rFonts w:ascii="Verdana" w:hAnsi="Verdana" w:cs="Verdana"/>
          <w:sz w:val="22"/>
          <w:szCs w:val="22"/>
        </w:rPr>
        <w:t>Specifications;</w:t>
      </w:r>
      <w:proofErr w:type="gramEnd"/>
    </w:p>
    <w:p w14:paraId="477F68F0" w14:textId="77777777" w:rsidR="0083244F" w:rsidRPr="00E03FD8" w:rsidRDefault="0083244F" w:rsidP="00E03FD8">
      <w:pPr>
        <w:pStyle w:val="NoSpacing"/>
        <w:numPr>
          <w:ilvl w:val="0"/>
          <w:numId w:val="9"/>
        </w:numPr>
        <w:rPr>
          <w:rFonts w:ascii="Verdana" w:hAnsi="Verdana" w:cs="Verdana"/>
          <w:sz w:val="22"/>
          <w:szCs w:val="22"/>
        </w:rPr>
      </w:pPr>
      <w:r w:rsidRPr="00E03FD8">
        <w:rPr>
          <w:rFonts w:ascii="Verdana" w:hAnsi="Verdana" w:cs="Verdana"/>
          <w:sz w:val="22"/>
          <w:szCs w:val="22"/>
        </w:rPr>
        <w:t xml:space="preserve">Customer </w:t>
      </w:r>
      <w:proofErr w:type="gramStart"/>
      <w:r w:rsidRPr="00E03FD8">
        <w:rPr>
          <w:rFonts w:ascii="Verdana" w:hAnsi="Verdana" w:cs="Verdana"/>
          <w:sz w:val="22"/>
          <w:szCs w:val="22"/>
        </w:rPr>
        <w:t>Orders;</w:t>
      </w:r>
      <w:proofErr w:type="gramEnd"/>
    </w:p>
    <w:p w14:paraId="7DE9A024" w14:textId="77777777" w:rsidR="0083244F" w:rsidRPr="00E03FD8" w:rsidRDefault="0083244F" w:rsidP="00E03FD8">
      <w:pPr>
        <w:pStyle w:val="NoSpacing"/>
        <w:numPr>
          <w:ilvl w:val="0"/>
          <w:numId w:val="9"/>
        </w:numPr>
        <w:rPr>
          <w:rFonts w:ascii="Verdana" w:hAnsi="Verdana" w:cs="Verdana"/>
          <w:sz w:val="22"/>
          <w:szCs w:val="22"/>
        </w:rPr>
      </w:pPr>
      <w:r w:rsidRPr="00E03FD8">
        <w:rPr>
          <w:rFonts w:ascii="Verdana" w:hAnsi="Verdana" w:cs="Verdana"/>
          <w:sz w:val="22"/>
          <w:szCs w:val="22"/>
        </w:rPr>
        <w:t xml:space="preserve">Plans/ </w:t>
      </w:r>
      <w:proofErr w:type="gramStart"/>
      <w:r w:rsidRPr="00E03FD8">
        <w:rPr>
          <w:rFonts w:ascii="Verdana" w:hAnsi="Verdana" w:cs="Verdana"/>
          <w:sz w:val="22"/>
          <w:szCs w:val="22"/>
        </w:rPr>
        <w:t>Drawings;</w:t>
      </w:r>
      <w:proofErr w:type="gramEnd"/>
    </w:p>
    <w:p w14:paraId="06B186EF" w14:textId="77777777" w:rsidR="0083244F" w:rsidRPr="00E03FD8" w:rsidRDefault="0083244F" w:rsidP="00E03FD8">
      <w:pPr>
        <w:pStyle w:val="NoSpacing"/>
        <w:numPr>
          <w:ilvl w:val="0"/>
          <w:numId w:val="9"/>
        </w:numPr>
        <w:rPr>
          <w:rFonts w:ascii="Verdana" w:hAnsi="Verdana" w:cs="Verdana"/>
          <w:sz w:val="22"/>
          <w:szCs w:val="22"/>
        </w:rPr>
      </w:pPr>
      <w:r w:rsidRPr="00E03FD8">
        <w:rPr>
          <w:rFonts w:ascii="Verdana" w:hAnsi="Verdana" w:cs="Verdana"/>
          <w:sz w:val="22"/>
          <w:szCs w:val="22"/>
        </w:rPr>
        <w:t xml:space="preserve">Quality Assurance </w:t>
      </w:r>
      <w:proofErr w:type="gramStart"/>
      <w:r w:rsidRPr="00E03FD8">
        <w:rPr>
          <w:rFonts w:ascii="Verdana" w:hAnsi="Verdana" w:cs="Verdana"/>
          <w:sz w:val="22"/>
          <w:szCs w:val="22"/>
        </w:rPr>
        <w:t>Manual;</w:t>
      </w:r>
      <w:proofErr w:type="gramEnd"/>
    </w:p>
    <w:p w14:paraId="63922A0E" w14:textId="77777777" w:rsidR="0083244F" w:rsidRPr="00E03FD8" w:rsidRDefault="0083244F" w:rsidP="00E03FD8">
      <w:pPr>
        <w:pStyle w:val="NoSpacing"/>
        <w:numPr>
          <w:ilvl w:val="0"/>
          <w:numId w:val="9"/>
        </w:numPr>
        <w:rPr>
          <w:rFonts w:ascii="Verdana" w:hAnsi="Verdana" w:cs="Verdana"/>
          <w:sz w:val="22"/>
          <w:szCs w:val="22"/>
        </w:rPr>
      </w:pPr>
      <w:r w:rsidRPr="00E03FD8">
        <w:rPr>
          <w:rFonts w:ascii="Verdana" w:hAnsi="Verdana" w:cs="Verdana"/>
          <w:sz w:val="22"/>
          <w:szCs w:val="22"/>
        </w:rPr>
        <w:t xml:space="preserve">Health &amp; Safety </w:t>
      </w:r>
      <w:proofErr w:type="gramStart"/>
      <w:r w:rsidRPr="00E03FD8">
        <w:rPr>
          <w:rFonts w:ascii="Verdana" w:hAnsi="Verdana" w:cs="Verdana"/>
          <w:sz w:val="22"/>
          <w:szCs w:val="22"/>
        </w:rPr>
        <w:t>Statements;</w:t>
      </w:r>
      <w:proofErr w:type="gramEnd"/>
    </w:p>
    <w:p w14:paraId="796453DE" w14:textId="77777777" w:rsidR="0083244F" w:rsidRPr="00E03FD8" w:rsidRDefault="0083244F" w:rsidP="00E03FD8">
      <w:pPr>
        <w:pStyle w:val="NoSpacing"/>
        <w:numPr>
          <w:ilvl w:val="0"/>
          <w:numId w:val="9"/>
        </w:numPr>
        <w:rPr>
          <w:rFonts w:ascii="Verdana" w:hAnsi="Verdana" w:cs="Verdana"/>
          <w:sz w:val="22"/>
          <w:szCs w:val="22"/>
        </w:rPr>
      </w:pPr>
      <w:r w:rsidRPr="00E03FD8">
        <w:rPr>
          <w:rFonts w:ascii="Verdana" w:hAnsi="Verdana" w:cs="Verdana"/>
          <w:sz w:val="22"/>
          <w:szCs w:val="22"/>
        </w:rPr>
        <w:t xml:space="preserve">Risk </w:t>
      </w:r>
      <w:proofErr w:type="gramStart"/>
      <w:r w:rsidRPr="00E03FD8">
        <w:rPr>
          <w:rFonts w:ascii="Verdana" w:hAnsi="Verdana" w:cs="Verdana"/>
          <w:sz w:val="22"/>
          <w:szCs w:val="22"/>
        </w:rPr>
        <w:t>Assessments;</w:t>
      </w:r>
      <w:proofErr w:type="gramEnd"/>
    </w:p>
    <w:p w14:paraId="18F2645C" w14:textId="77777777" w:rsidR="0083244F" w:rsidRPr="00E03FD8" w:rsidRDefault="0083244F" w:rsidP="00E03FD8">
      <w:pPr>
        <w:pStyle w:val="NoSpacing"/>
        <w:numPr>
          <w:ilvl w:val="0"/>
          <w:numId w:val="9"/>
        </w:numPr>
        <w:rPr>
          <w:rFonts w:ascii="Verdana" w:hAnsi="Verdana" w:cs="Verdana"/>
        </w:rPr>
      </w:pPr>
      <w:r w:rsidRPr="00E03FD8">
        <w:rPr>
          <w:rFonts w:ascii="Verdana" w:hAnsi="Verdana" w:cs="Verdana"/>
          <w:sz w:val="22"/>
          <w:szCs w:val="22"/>
        </w:rPr>
        <w:t>Methods of Work</w:t>
      </w:r>
    </w:p>
    <w:p w14:paraId="2600E8E0" w14:textId="77777777" w:rsidR="0083244F" w:rsidRPr="00E03FD8" w:rsidRDefault="0083244F" w:rsidP="00E03FD8">
      <w:pPr>
        <w:rPr>
          <w:rFonts w:ascii="Verdana" w:hAnsi="Verdana" w:cs="Verdana"/>
        </w:rPr>
      </w:pPr>
    </w:p>
    <w:p w14:paraId="0BF2AFD9" w14:textId="77777777" w:rsidR="0083244F" w:rsidRPr="00E03FD8" w:rsidRDefault="0083244F" w:rsidP="00E03FD8">
      <w:pPr>
        <w:rPr>
          <w:rFonts w:ascii="Verdana" w:hAnsi="Verdana" w:cs="Verdana"/>
        </w:rPr>
      </w:pPr>
    </w:p>
    <w:p w14:paraId="7850BC78" w14:textId="77777777" w:rsidR="0083244F" w:rsidRPr="00E03FD8" w:rsidRDefault="0083244F" w:rsidP="00E03FD8">
      <w:pPr>
        <w:rPr>
          <w:rFonts w:ascii="Verdana" w:hAnsi="Verdana" w:cs="Verdana"/>
          <w:lang w:val="en-US"/>
        </w:rPr>
      </w:pPr>
    </w:p>
    <w:p w14:paraId="4C5B40FA" w14:textId="77777777" w:rsidR="0083244F" w:rsidRPr="00E03FD8" w:rsidRDefault="0083244F" w:rsidP="00E03FD8">
      <w:pPr>
        <w:rPr>
          <w:rFonts w:ascii="Verdana" w:hAnsi="Verdana" w:cs="Verdana"/>
          <w:lang w:val="en-US"/>
        </w:rPr>
      </w:pPr>
    </w:p>
    <w:p w14:paraId="63D89A8C" w14:textId="77777777" w:rsidR="0083244F" w:rsidRPr="00E03FD8" w:rsidRDefault="0083244F" w:rsidP="00E03FD8">
      <w:pPr>
        <w:rPr>
          <w:rFonts w:ascii="Verdana" w:hAnsi="Verdana" w:cs="Verdana"/>
          <w:lang w:val="en-US"/>
        </w:rPr>
      </w:pPr>
    </w:p>
    <w:p w14:paraId="07ADE400" w14:textId="77777777" w:rsidR="0083244F" w:rsidRPr="00E03FD8" w:rsidRDefault="0083244F" w:rsidP="00E03FD8">
      <w:pPr>
        <w:rPr>
          <w:rFonts w:ascii="Verdana" w:hAnsi="Verdana" w:cs="Verdana"/>
          <w:lang w:val="en-US"/>
        </w:rPr>
      </w:pPr>
    </w:p>
    <w:p w14:paraId="35108022" w14:textId="77777777" w:rsidR="0083244F" w:rsidRPr="00E03FD8" w:rsidRDefault="0083244F" w:rsidP="00E03FD8">
      <w:pPr>
        <w:pageBreakBefore/>
        <w:rPr>
          <w:rFonts w:ascii="Verdana" w:hAnsi="Verdana" w:cs="Verdana"/>
          <w:color w:val="002060"/>
          <w:lang w:val="en-US"/>
        </w:rPr>
      </w:pPr>
    </w:p>
    <w:p w14:paraId="72E57460" w14:textId="2A896926" w:rsidR="00E03FD8" w:rsidRDefault="0083244F" w:rsidP="002D3A71">
      <w:pPr>
        <w:numPr>
          <w:ilvl w:val="0"/>
          <w:numId w:val="2"/>
        </w:numPr>
        <w:rPr>
          <w:rFonts w:ascii="Verdana" w:hAnsi="Verdana" w:cs="Verdana"/>
          <w:color w:val="002060"/>
          <w:sz w:val="22"/>
        </w:rPr>
      </w:pPr>
      <w:r w:rsidRPr="00E03FD8">
        <w:rPr>
          <w:rFonts w:ascii="Verdana" w:hAnsi="Verdana" w:cs="Verdana"/>
          <w:b/>
          <w:color w:val="002060"/>
          <w:sz w:val="22"/>
          <w:szCs w:val="22"/>
          <w:lang w:val="en-US"/>
        </w:rPr>
        <w:t>MANAGING DIRECTOR</w:t>
      </w:r>
      <w:r w:rsidR="00524562">
        <w:rPr>
          <w:rFonts w:ascii="Verdana" w:hAnsi="Verdana" w:cs="Verdana"/>
          <w:b/>
          <w:color w:val="002060"/>
          <w:sz w:val="22"/>
          <w:szCs w:val="22"/>
          <w:lang w:val="en-US"/>
        </w:rPr>
        <w:t>’</w:t>
      </w:r>
      <w:r w:rsidRPr="00E03FD8">
        <w:rPr>
          <w:rFonts w:ascii="Verdana" w:hAnsi="Verdana" w:cs="Verdana"/>
          <w:b/>
          <w:color w:val="002060"/>
          <w:sz w:val="22"/>
          <w:szCs w:val="22"/>
          <w:lang w:val="en-US"/>
        </w:rPr>
        <w:t>S QUALITY POLICY STATEMENT</w:t>
      </w:r>
    </w:p>
    <w:p w14:paraId="381831A4" w14:textId="77777777" w:rsidR="002D3A71" w:rsidRPr="002D3A71" w:rsidRDefault="002D3A71" w:rsidP="002D3A71">
      <w:pPr>
        <w:ind w:left="360"/>
        <w:rPr>
          <w:rFonts w:ascii="Verdana" w:hAnsi="Verdana" w:cs="Verdana"/>
          <w:color w:val="002060"/>
          <w:sz w:val="22"/>
        </w:rPr>
      </w:pPr>
    </w:p>
    <w:p w14:paraId="67AE7D1C" w14:textId="77777777" w:rsidR="0083244F" w:rsidRPr="00E03FD8" w:rsidRDefault="0083244F" w:rsidP="00E03FD8">
      <w:pPr>
        <w:pStyle w:val="NormalIndent"/>
        <w:ind w:left="600"/>
        <w:rPr>
          <w:rFonts w:ascii="Verdana" w:hAnsi="Verdana" w:cs="Verdana"/>
          <w:sz w:val="22"/>
        </w:rPr>
      </w:pPr>
      <w:r w:rsidRPr="00E03FD8">
        <w:rPr>
          <w:rFonts w:ascii="Verdana" w:hAnsi="Verdana" w:cs="Verdana"/>
          <w:sz w:val="22"/>
        </w:rPr>
        <w:t>It is my policy to provide quality services which consistently satisfy the needs and expectations of our customers while achieving sustained profitable growth.</w:t>
      </w:r>
    </w:p>
    <w:p w14:paraId="2C028D4A" w14:textId="05144B2A" w:rsidR="0083244F" w:rsidRPr="00E03FD8" w:rsidRDefault="0083244F" w:rsidP="00E03FD8">
      <w:pPr>
        <w:pStyle w:val="NormalIndent"/>
        <w:ind w:left="600"/>
        <w:rPr>
          <w:rFonts w:ascii="Verdana" w:hAnsi="Verdana" w:cs="Verdana"/>
          <w:sz w:val="22"/>
        </w:rPr>
      </w:pPr>
      <w:r w:rsidRPr="00E03FD8">
        <w:rPr>
          <w:rFonts w:ascii="Verdana" w:hAnsi="Verdana" w:cs="Verdana"/>
          <w:sz w:val="22"/>
        </w:rPr>
        <w:t xml:space="preserve">This level of quality is achieved through the execution of policies and procedures that will highlight the competence of the company to existing customers, potential </w:t>
      </w:r>
      <w:r w:rsidR="00321FF4" w:rsidRPr="00E03FD8">
        <w:rPr>
          <w:rFonts w:ascii="Verdana" w:hAnsi="Verdana" w:cs="Verdana"/>
          <w:sz w:val="22"/>
        </w:rPr>
        <w:t>customers,</w:t>
      </w:r>
      <w:r w:rsidRPr="00E03FD8">
        <w:rPr>
          <w:rFonts w:ascii="Verdana" w:hAnsi="Verdana" w:cs="Verdana"/>
          <w:sz w:val="22"/>
        </w:rPr>
        <w:t xml:space="preserve"> and auditing authorities both internally and externally.</w:t>
      </w:r>
    </w:p>
    <w:p w14:paraId="78F31BDB" w14:textId="77777777" w:rsidR="0083244F" w:rsidRPr="00E03FD8" w:rsidRDefault="0083244F" w:rsidP="00E03FD8">
      <w:pPr>
        <w:pStyle w:val="NormalIndent"/>
        <w:ind w:left="600"/>
        <w:rPr>
          <w:rFonts w:ascii="Verdana" w:hAnsi="Verdana" w:cs="Verdana"/>
          <w:sz w:val="22"/>
        </w:rPr>
      </w:pPr>
      <w:r w:rsidRPr="00E03FD8">
        <w:rPr>
          <w:rFonts w:ascii="Verdana" w:hAnsi="Verdana" w:cs="Verdana"/>
          <w:sz w:val="22"/>
        </w:rPr>
        <w:t xml:space="preserve">All staff and sub-contractors are responsible for the implementation and adherence of this Policy and associated procedures where relevant to their work. In adhering to this Policy my aim is to provide continuous improvement in the quality and efficiency of all products and services we offer at Vietec. </w:t>
      </w:r>
    </w:p>
    <w:p w14:paraId="2180A7CE" w14:textId="76943FAE" w:rsidR="0083244F" w:rsidRDefault="0083244F" w:rsidP="00E03FD8">
      <w:pPr>
        <w:pStyle w:val="NormalIndent"/>
        <w:ind w:left="600"/>
        <w:rPr>
          <w:rFonts w:ascii="Verdana" w:hAnsi="Verdana" w:cs="Verdana"/>
          <w:sz w:val="22"/>
        </w:rPr>
      </w:pPr>
      <w:r w:rsidRPr="00E03FD8">
        <w:rPr>
          <w:rFonts w:ascii="Verdana" w:hAnsi="Verdana" w:cs="Verdana"/>
          <w:sz w:val="22"/>
        </w:rPr>
        <w:t xml:space="preserve">To achieve and maintain the required level of assurance Vietec Limited shall ensure that the Quality System is managed and adhered to at all </w:t>
      </w:r>
      <w:proofErr w:type="gramStart"/>
      <w:r w:rsidRPr="00E03FD8">
        <w:rPr>
          <w:rFonts w:ascii="Verdana" w:hAnsi="Verdana" w:cs="Verdana"/>
          <w:sz w:val="22"/>
        </w:rPr>
        <w:t>time</w:t>
      </w:r>
      <w:proofErr w:type="gramEnd"/>
      <w:r w:rsidRPr="00E03FD8">
        <w:rPr>
          <w:rFonts w:ascii="Verdana" w:hAnsi="Verdana" w:cs="Verdana"/>
          <w:sz w:val="22"/>
        </w:rPr>
        <w:t>.</w:t>
      </w:r>
    </w:p>
    <w:p w14:paraId="305BE39C" w14:textId="77777777" w:rsidR="00321FF4" w:rsidRPr="00E03FD8" w:rsidRDefault="00321FF4" w:rsidP="00E03FD8">
      <w:pPr>
        <w:pStyle w:val="NormalIndent"/>
        <w:ind w:left="600"/>
        <w:rPr>
          <w:rFonts w:ascii="Verdana" w:hAnsi="Verdana" w:cs="Verdana"/>
          <w:sz w:val="22"/>
        </w:rPr>
      </w:pPr>
    </w:p>
    <w:p w14:paraId="5FB25E6E" w14:textId="77777777" w:rsidR="0083244F" w:rsidRPr="00E03FD8" w:rsidRDefault="0083244F" w:rsidP="00E03FD8">
      <w:pPr>
        <w:pStyle w:val="NormalIndent"/>
        <w:ind w:left="600"/>
        <w:rPr>
          <w:rFonts w:ascii="Verdana" w:hAnsi="Verdana" w:cs="Verdana"/>
          <w:sz w:val="22"/>
        </w:rPr>
      </w:pPr>
      <w:r w:rsidRPr="00E03FD8">
        <w:rPr>
          <w:rFonts w:ascii="Verdana" w:hAnsi="Verdana" w:cs="Verdana"/>
          <w:sz w:val="22"/>
        </w:rPr>
        <w:t>I believe the objective of our Quality Policy is to:</w:t>
      </w:r>
    </w:p>
    <w:p w14:paraId="58DD7E92" w14:textId="77777777" w:rsidR="0083244F" w:rsidRPr="00E03FD8" w:rsidRDefault="0083244F" w:rsidP="00E03FD8">
      <w:pPr>
        <w:pStyle w:val="NormalIndent"/>
        <w:numPr>
          <w:ilvl w:val="0"/>
          <w:numId w:val="10"/>
        </w:numPr>
        <w:rPr>
          <w:rFonts w:ascii="Verdana" w:hAnsi="Verdana" w:cs="Verdana"/>
          <w:sz w:val="22"/>
        </w:rPr>
      </w:pPr>
      <w:r w:rsidRPr="00E03FD8">
        <w:rPr>
          <w:rFonts w:ascii="Verdana" w:hAnsi="Verdana" w:cs="Verdana"/>
          <w:sz w:val="22"/>
        </w:rPr>
        <w:t>Maintain an effective Quality Assurance System.</w:t>
      </w:r>
    </w:p>
    <w:p w14:paraId="444D945C" w14:textId="77777777" w:rsidR="0083244F" w:rsidRPr="00E03FD8" w:rsidRDefault="0083244F" w:rsidP="00E03FD8">
      <w:pPr>
        <w:pStyle w:val="NormalIndent"/>
        <w:numPr>
          <w:ilvl w:val="0"/>
          <w:numId w:val="10"/>
        </w:numPr>
        <w:rPr>
          <w:rFonts w:ascii="Verdana" w:hAnsi="Verdana" w:cs="Verdana"/>
          <w:sz w:val="22"/>
        </w:rPr>
      </w:pPr>
      <w:r w:rsidRPr="00E03FD8">
        <w:rPr>
          <w:rFonts w:ascii="Verdana" w:hAnsi="Verdana" w:cs="Verdana"/>
          <w:sz w:val="22"/>
        </w:rPr>
        <w:t>Achieve and continually develop a level of quality which enhances the Company’s reputation with customers.</w:t>
      </w:r>
    </w:p>
    <w:p w14:paraId="6F4167C8" w14:textId="77777777" w:rsidR="0083244F" w:rsidRPr="00E03FD8" w:rsidRDefault="0083244F" w:rsidP="00E03FD8">
      <w:pPr>
        <w:pStyle w:val="NormalIndent"/>
        <w:numPr>
          <w:ilvl w:val="0"/>
          <w:numId w:val="10"/>
        </w:numPr>
        <w:rPr>
          <w:rFonts w:ascii="Verdana" w:hAnsi="Verdana" w:cs="Verdana"/>
          <w:sz w:val="22"/>
        </w:rPr>
      </w:pPr>
      <w:r w:rsidRPr="00E03FD8">
        <w:rPr>
          <w:rFonts w:ascii="Verdana" w:hAnsi="Verdana" w:cs="Verdana"/>
          <w:sz w:val="22"/>
        </w:rPr>
        <w:t>Ensure compliance with all relevant statutory and safety requirements.</w:t>
      </w:r>
    </w:p>
    <w:p w14:paraId="3B37661B" w14:textId="77777777" w:rsidR="0083244F" w:rsidRPr="00E03FD8" w:rsidRDefault="0083244F" w:rsidP="00E03FD8">
      <w:pPr>
        <w:pStyle w:val="NormalIndent"/>
        <w:numPr>
          <w:ilvl w:val="0"/>
          <w:numId w:val="10"/>
        </w:numPr>
        <w:rPr>
          <w:rFonts w:ascii="Verdana" w:hAnsi="Verdana" w:cs="Verdana"/>
          <w:sz w:val="22"/>
        </w:rPr>
      </w:pPr>
      <w:r w:rsidRPr="00E03FD8">
        <w:rPr>
          <w:rFonts w:ascii="Verdana" w:hAnsi="Verdana" w:cs="Verdana"/>
          <w:sz w:val="22"/>
        </w:rPr>
        <w:t xml:space="preserve">Endeavour, </w:t>
      </w:r>
      <w:proofErr w:type="gramStart"/>
      <w:r w:rsidRPr="00E03FD8">
        <w:rPr>
          <w:rFonts w:ascii="Verdana" w:hAnsi="Verdana" w:cs="Verdana"/>
          <w:sz w:val="22"/>
        </w:rPr>
        <w:t>at all times</w:t>
      </w:r>
      <w:proofErr w:type="gramEnd"/>
      <w:r w:rsidRPr="00E03FD8">
        <w:rPr>
          <w:rFonts w:ascii="Verdana" w:hAnsi="Verdana" w:cs="Verdana"/>
          <w:sz w:val="22"/>
        </w:rPr>
        <w:t>, to maximise customer satisfaction through the services provided to them by Vietec.</w:t>
      </w:r>
    </w:p>
    <w:p w14:paraId="5754FCCA" w14:textId="77777777" w:rsidR="0083244F" w:rsidRPr="00E03FD8" w:rsidRDefault="0083244F" w:rsidP="00E03FD8">
      <w:pPr>
        <w:pStyle w:val="NormalIndent"/>
        <w:ind w:left="567"/>
        <w:rPr>
          <w:rFonts w:ascii="Verdana" w:hAnsi="Verdana" w:cs="Verdana"/>
          <w:sz w:val="22"/>
        </w:rPr>
      </w:pPr>
      <w:r w:rsidRPr="00E03FD8">
        <w:rPr>
          <w:rFonts w:ascii="Verdana" w:hAnsi="Verdana" w:cs="Verdana"/>
          <w:sz w:val="22"/>
        </w:rPr>
        <w:t>I am personally committed to provide our employees and customers with the highest quality of service.</w:t>
      </w:r>
    </w:p>
    <w:p w14:paraId="7272A932" w14:textId="3BB27A04" w:rsidR="00B96E1F" w:rsidRPr="00E03FD8" w:rsidRDefault="00575AA2" w:rsidP="00E03FD8">
      <w:pPr>
        <w:pStyle w:val="NormalIndent"/>
        <w:ind w:left="567"/>
        <w:rPr>
          <w:rFonts w:ascii="Verdana" w:hAnsi="Verdana" w:cs="Verdana"/>
          <w:sz w:val="22"/>
        </w:rPr>
      </w:pPr>
      <w:r w:rsidRPr="00E03FD8">
        <w:rPr>
          <w:rFonts w:ascii="Verdana" w:hAnsi="Verdana" w:cs="Verdana"/>
          <w:noProof/>
          <w:sz w:val="22"/>
          <w:szCs w:val="22"/>
        </w:rPr>
        <w:drawing>
          <wp:anchor distT="0" distB="0" distL="114300" distR="114300" simplePos="0" relativeHeight="251658242" behindDoc="0" locked="0" layoutInCell="1" allowOverlap="1" wp14:anchorId="3F2BF0A7" wp14:editId="7C67F86D">
            <wp:simplePos x="0" y="0"/>
            <wp:positionH relativeFrom="column">
              <wp:posOffset>365760</wp:posOffset>
            </wp:positionH>
            <wp:positionV relativeFrom="paragraph">
              <wp:posOffset>141605</wp:posOffset>
            </wp:positionV>
            <wp:extent cx="1544955" cy="665480"/>
            <wp:effectExtent l="0" t="0" r="0" b="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44955" cy="6654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D1DEDF" w14:textId="77777777" w:rsidR="00B96E1F" w:rsidRPr="00E03FD8" w:rsidRDefault="00B96E1F" w:rsidP="00E03FD8">
      <w:pPr>
        <w:pStyle w:val="NormalIndent"/>
        <w:ind w:left="567"/>
        <w:rPr>
          <w:rFonts w:ascii="Verdana" w:hAnsi="Verdana" w:cs="Verdana"/>
          <w:sz w:val="22"/>
        </w:rPr>
      </w:pPr>
    </w:p>
    <w:p w14:paraId="155FE6A8" w14:textId="77777777" w:rsidR="00B96E1F" w:rsidRDefault="00B96E1F" w:rsidP="00E03FD8">
      <w:pPr>
        <w:pStyle w:val="NormalIndent"/>
        <w:ind w:left="567"/>
        <w:rPr>
          <w:rFonts w:ascii="Verdana" w:hAnsi="Verdana" w:cs="Verdana"/>
          <w:sz w:val="20"/>
          <w:szCs w:val="20"/>
        </w:rPr>
      </w:pPr>
    </w:p>
    <w:p w14:paraId="1B20861D" w14:textId="77777777" w:rsidR="00E03FD8" w:rsidRDefault="00E03FD8" w:rsidP="00E03FD8">
      <w:pPr>
        <w:pStyle w:val="NormalIndent"/>
        <w:ind w:left="567"/>
        <w:rPr>
          <w:rFonts w:ascii="Verdana" w:hAnsi="Verdana" w:cs="Verdana"/>
          <w:sz w:val="20"/>
          <w:szCs w:val="20"/>
        </w:rPr>
      </w:pPr>
    </w:p>
    <w:p w14:paraId="49C5BA29" w14:textId="77777777" w:rsidR="00E03FD8" w:rsidRPr="00E03FD8" w:rsidRDefault="00E03FD8" w:rsidP="00E03FD8">
      <w:pPr>
        <w:pStyle w:val="NormalIndent"/>
        <w:ind w:left="567"/>
        <w:rPr>
          <w:rFonts w:ascii="Verdana" w:hAnsi="Verdana" w:cs="Verdana"/>
          <w:sz w:val="20"/>
          <w:szCs w:val="20"/>
        </w:rPr>
      </w:pPr>
    </w:p>
    <w:p w14:paraId="41839681" w14:textId="77777777" w:rsidR="0083244F" w:rsidRPr="00E03FD8" w:rsidRDefault="0083244F" w:rsidP="00E03FD8">
      <w:pPr>
        <w:pStyle w:val="NormalIndent"/>
        <w:ind w:firstLine="567"/>
        <w:rPr>
          <w:rFonts w:ascii="Verdana" w:hAnsi="Verdana" w:cs="Verdana"/>
          <w:sz w:val="20"/>
          <w:szCs w:val="20"/>
        </w:rPr>
      </w:pPr>
    </w:p>
    <w:p w14:paraId="7031A402" w14:textId="77777777" w:rsidR="0083244F" w:rsidRPr="00E03FD8" w:rsidRDefault="0083244F" w:rsidP="00E03FD8">
      <w:pPr>
        <w:pStyle w:val="NoSpacing"/>
        <w:ind w:firstLine="720"/>
        <w:rPr>
          <w:rFonts w:ascii="Verdana" w:hAnsi="Verdana" w:cs="Verdana"/>
          <w:sz w:val="22"/>
          <w:szCs w:val="22"/>
        </w:rPr>
      </w:pPr>
      <w:r w:rsidRPr="00E03FD8">
        <w:rPr>
          <w:rFonts w:ascii="Verdana" w:hAnsi="Verdana" w:cs="Verdana"/>
          <w:sz w:val="22"/>
          <w:szCs w:val="22"/>
        </w:rPr>
        <w:t>Philip Drew</w:t>
      </w:r>
    </w:p>
    <w:p w14:paraId="3B6DD611" w14:textId="4C7B6550" w:rsidR="0083244F" w:rsidRPr="00E03FD8" w:rsidRDefault="0083244F" w:rsidP="00E03FD8">
      <w:pPr>
        <w:pStyle w:val="NormalIndent"/>
        <w:ind w:firstLine="720"/>
        <w:rPr>
          <w:rFonts w:ascii="Verdana" w:hAnsi="Verdana" w:cs="Verdana"/>
          <w:sz w:val="22"/>
          <w:szCs w:val="22"/>
        </w:rPr>
      </w:pPr>
      <w:r w:rsidRPr="00E03FD8">
        <w:rPr>
          <w:rFonts w:ascii="Verdana" w:hAnsi="Verdana" w:cs="Verdana"/>
          <w:sz w:val="22"/>
          <w:szCs w:val="22"/>
        </w:rPr>
        <w:t xml:space="preserve">Managing Director                                                   </w:t>
      </w:r>
      <w:r w:rsidR="004B49B8">
        <w:rPr>
          <w:rFonts w:ascii="Verdana" w:hAnsi="Verdana" w:cs="Verdana"/>
          <w:sz w:val="22"/>
        </w:rPr>
        <w:t>06.02.26</w:t>
      </w:r>
    </w:p>
    <w:p w14:paraId="7FBA0F08" w14:textId="77777777" w:rsidR="0083244F" w:rsidRPr="00E03FD8" w:rsidRDefault="0083244F" w:rsidP="00E03FD8">
      <w:pPr>
        <w:pStyle w:val="NormalIndent"/>
        <w:ind w:firstLine="720"/>
        <w:rPr>
          <w:rFonts w:ascii="Verdana" w:hAnsi="Verdana" w:cs="Verdana"/>
          <w:sz w:val="22"/>
          <w:szCs w:val="22"/>
        </w:rPr>
      </w:pPr>
      <w:r w:rsidRPr="00E03FD8">
        <w:rPr>
          <w:rFonts w:ascii="Verdana" w:hAnsi="Verdana" w:cs="Verdana"/>
          <w:sz w:val="22"/>
          <w:szCs w:val="22"/>
        </w:rPr>
        <w:t>Vietec Limited</w:t>
      </w:r>
    </w:p>
    <w:p w14:paraId="1FDFA357" w14:textId="77777777" w:rsidR="0083244F" w:rsidRPr="00E03FD8" w:rsidRDefault="0083244F" w:rsidP="00E03FD8">
      <w:pPr>
        <w:pStyle w:val="Heading2"/>
        <w:numPr>
          <w:ilvl w:val="0"/>
          <w:numId w:val="0"/>
        </w:numPr>
        <w:ind w:left="576" w:hanging="576"/>
        <w:rPr>
          <w:rFonts w:ascii="Verdana" w:hAnsi="Verdana" w:cs="Verdana"/>
          <w:sz w:val="20"/>
          <w:szCs w:val="20"/>
        </w:rPr>
      </w:pPr>
    </w:p>
    <w:p w14:paraId="6189F6C7" w14:textId="77777777" w:rsidR="0083244F" w:rsidRPr="00E03FD8" w:rsidRDefault="0083244F" w:rsidP="00E03FD8">
      <w:pPr>
        <w:pStyle w:val="Heading2"/>
        <w:rPr>
          <w:rFonts w:ascii="Verdana" w:hAnsi="Verdana" w:cs="Verdana"/>
          <w:sz w:val="20"/>
          <w:szCs w:val="20"/>
        </w:rPr>
      </w:pPr>
    </w:p>
    <w:p w14:paraId="04CD16A6" w14:textId="77777777" w:rsidR="0083244F" w:rsidRPr="00E03FD8" w:rsidRDefault="0083244F" w:rsidP="00E03FD8">
      <w:pPr>
        <w:pStyle w:val="NormalIndent"/>
        <w:rPr>
          <w:rFonts w:ascii="Verdana" w:hAnsi="Verdana" w:cs="Verdana"/>
          <w:sz w:val="20"/>
          <w:szCs w:val="20"/>
        </w:rPr>
      </w:pPr>
    </w:p>
    <w:p w14:paraId="4AEA966D" w14:textId="6E5E2034" w:rsidR="0083244F" w:rsidRPr="002D3A71" w:rsidRDefault="0083244F" w:rsidP="002D3A71">
      <w:pPr>
        <w:pStyle w:val="Heading1"/>
        <w:pageBreakBefore/>
        <w:numPr>
          <w:ilvl w:val="0"/>
          <w:numId w:val="2"/>
        </w:numPr>
        <w:spacing w:before="240" w:after="240"/>
        <w:rPr>
          <w:rFonts w:ascii="Verdana" w:hAnsi="Verdana" w:cs="Verdana"/>
          <w:color w:val="002060"/>
          <w:sz w:val="22"/>
          <w:szCs w:val="22"/>
        </w:rPr>
      </w:pPr>
      <w:r w:rsidRPr="002D3A71">
        <w:rPr>
          <w:rFonts w:ascii="Verdana" w:hAnsi="Verdana" w:cs="Verdana"/>
          <w:color w:val="002060"/>
          <w:sz w:val="22"/>
          <w:szCs w:val="22"/>
        </w:rPr>
        <w:lastRenderedPageBreak/>
        <w:t>ORGANISATION CHART</w:t>
      </w:r>
    </w:p>
    <w:p w14:paraId="2499AF50" w14:textId="77777777" w:rsidR="0083244F" w:rsidRPr="00E03FD8" w:rsidRDefault="0083244F" w:rsidP="00E03FD8">
      <w:pPr>
        <w:pStyle w:val="BodyText"/>
        <w:rPr>
          <w:rFonts w:ascii="Verdana" w:hAnsi="Verdana"/>
        </w:rPr>
      </w:pPr>
    </w:p>
    <w:p w14:paraId="62F9C113" w14:textId="241B13B3" w:rsidR="0083244F" w:rsidRPr="00321FF4" w:rsidRDefault="00575AA2" w:rsidP="00321FF4">
      <w:pPr>
        <w:pStyle w:val="BodyText"/>
        <w:rPr>
          <w:rFonts w:ascii="Verdana" w:hAnsi="Verdana"/>
        </w:rPr>
      </w:pPr>
      <w:r>
        <w:rPr>
          <w:rFonts w:ascii="Verdana" w:hAnsi="Verdana" w:cs="Verdana"/>
          <w:noProof/>
        </w:rPr>
        <w:drawing>
          <wp:inline distT="0" distB="0" distL="0" distR="0" wp14:anchorId="575F30B9" wp14:editId="5F456487">
            <wp:extent cx="6106795" cy="4246243"/>
            <wp:effectExtent l="0" t="0" r="825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6106795" cy="4246243"/>
                    </a:xfrm>
                    <a:prstGeom prst="rect">
                      <a:avLst/>
                    </a:prstGeom>
                    <a:noFill/>
                    <a:ln>
                      <a:noFill/>
                    </a:ln>
                  </pic:spPr>
                </pic:pic>
              </a:graphicData>
            </a:graphic>
          </wp:inline>
        </w:drawing>
      </w:r>
    </w:p>
    <w:p w14:paraId="2270F3DC" w14:textId="5500E298" w:rsidR="0083244F" w:rsidRPr="002D3A71" w:rsidRDefault="002D3A71" w:rsidP="00E03FD8">
      <w:pPr>
        <w:pStyle w:val="NoSpacing"/>
        <w:numPr>
          <w:ilvl w:val="0"/>
          <w:numId w:val="2"/>
        </w:numPr>
        <w:rPr>
          <w:rFonts w:ascii="Verdana" w:hAnsi="Verdana" w:cs="Verdana"/>
          <w:color w:val="002060"/>
        </w:rPr>
      </w:pPr>
      <w:r>
        <w:rPr>
          <w:rFonts w:ascii="Verdana" w:hAnsi="Verdana" w:cs="Verdana"/>
          <w:b/>
          <w:color w:val="002060"/>
          <w:sz w:val="22"/>
          <w:szCs w:val="22"/>
        </w:rPr>
        <w:t>RESPONSIBILITIES</w:t>
      </w:r>
    </w:p>
    <w:p w14:paraId="6247FF5C" w14:textId="77777777" w:rsidR="0083244F" w:rsidRPr="00E03FD8" w:rsidRDefault="0083244F" w:rsidP="00E03FD8">
      <w:pPr>
        <w:pStyle w:val="NoSpacing"/>
        <w:ind w:left="360"/>
        <w:rPr>
          <w:rFonts w:ascii="Verdana" w:hAnsi="Verdana" w:cs="Verdana"/>
        </w:rPr>
      </w:pPr>
    </w:p>
    <w:p w14:paraId="326DA16F" w14:textId="7493A0D5" w:rsidR="003272D2" w:rsidRPr="00524562" w:rsidRDefault="00524562" w:rsidP="003272D2">
      <w:pPr>
        <w:numPr>
          <w:ilvl w:val="1"/>
          <w:numId w:val="4"/>
        </w:numPr>
        <w:tabs>
          <w:tab w:val="clear" w:pos="0"/>
          <w:tab w:val="num" w:pos="-142"/>
        </w:tabs>
        <w:ind w:left="927"/>
        <w:rPr>
          <w:rFonts w:ascii="Verdana" w:hAnsi="Verdana" w:cs="Verdana"/>
          <w:sz w:val="22"/>
          <w:szCs w:val="22"/>
          <w:lang w:val="en-US"/>
        </w:rPr>
      </w:pPr>
      <w:r>
        <w:rPr>
          <w:rFonts w:ascii="Verdana" w:hAnsi="Verdana" w:cs="Verdana"/>
          <w:b/>
          <w:sz w:val="22"/>
          <w:szCs w:val="22"/>
          <w:lang w:val="en-US"/>
        </w:rPr>
        <w:t xml:space="preserve"> </w:t>
      </w:r>
      <w:r w:rsidR="003272D2" w:rsidRPr="00524562">
        <w:rPr>
          <w:rFonts w:ascii="Verdana" w:hAnsi="Verdana" w:cs="Verdana"/>
          <w:b/>
          <w:sz w:val="22"/>
          <w:szCs w:val="22"/>
          <w:lang w:val="en-US"/>
        </w:rPr>
        <w:t>Introduction</w:t>
      </w:r>
    </w:p>
    <w:p w14:paraId="32D6F891" w14:textId="77777777" w:rsidR="003272D2" w:rsidRPr="00524562" w:rsidRDefault="003272D2" w:rsidP="003272D2">
      <w:pPr>
        <w:pStyle w:val="NoSpacing"/>
        <w:numPr>
          <w:ilvl w:val="2"/>
          <w:numId w:val="4"/>
        </w:numPr>
        <w:rPr>
          <w:rFonts w:ascii="Verdana" w:hAnsi="Verdana" w:cs="Verdana"/>
          <w:sz w:val="22"/>
          <w:szCs w:val="22"/>
        </w:rPr>
      </w:pPr>
      <w:r w:rsidRPr="00524562">
        <w:rPr>
          <w:rFonts w:ascii="Verdana" w:hAnsi="Verdana" w:cs="Verdana"/>
          <w:sz w:val="22"/>
          <w:szCs w:val="22"/>
        </w:rPr>
        <w:t>All employees and sub-contractors shall perform their allocated responsibilities in a professional manner and in compliance with this Policy.</w:t>
      </w:r>
    </w:p>
    <w:p w14:paraId="7C0AA099" w14:textId="77777777" w:rsidR="003272D2" w:rsidRPr="00524562" w:rsidRDefault="003272D2" w:rsidP="003272D2">
      <w:pPr>
        <w:pStyle w:val="NoSpacing"/>
        <w:ind w:left="1429"/>
        <w:rPr>
          <w:rFonts w:ascii="Verdana" w:hAnsi="Verdana" w:cs="Verdana"/>
          <w:sz w:val="22"/>
          <w:szCs w:val="22"/>
        </w:rPr>
      </w:pPr>
    </w:p>
    <w:p w14:paraId="6853AFF9" w14:textId="0F53DA38" w:rsidR="003272D2" w:rsidRPr="00524562" w:rsidRDefault="003272D2" w:rsidP="003272D2">
      <w:pPr>
        <w:pStyle w:val="NoSpacing"/>
        <w:numPr>
          <w:ilvl w:val="2"/>
          <w:numId w:val="4"/>
        </w:numPr>
        <w:rPr>
          <w:rFonts w:ascii="Verdana" w:hAnsi="Verdana" w:cs="Verdana"/>
          <w:sz w:val="22"/>
          <w:szCs w:val="22"/>
        </w:rPr>
      </w:pPr>
      <w:r w:rsidRPr="00524562">
        <w:rPr>
          <w:rFonts w:ascii="Verdana" w:hAnsi="Verdana" w:cs="Verdana"/>
          <w:sz w:val="22"/>
          <w:szCs w:val="22"/>
        </w:rPr>
        <w:t xml:space="preserve">All employees and sub-contractors shall be responsible for identifying hazards and nonconformance to the company’s policies and procedures. They shall ensure they are </w:t>
      </w:r>
      <w:proofErr w:type="gramStart"/>
      <w:r w:rsidRPr="00524562">
        <w:rPr>
          <w:rFonts w:ascii="Verdana" w:hAnsi="Verdana" w:cs="Verdana"/>
          <w:sz w:val="22"/>
          <w:szCs w:val="22"/>
        </w:rPr>
        <w:t>reported such</w:t>
      </w:r>
      <w:proofErr w:type="gramEnd"/>
      <w:r w:rsidRPr="00524562">
        <w:rPr>
          <w:rFonts w:ascii="Verdana" w:hAnsi="Verdana" w:cs="Verdana"/>
          <w:sz w:val="22"/>
          <w:szCs w:val="22"/>
        </w:rPr>
        <w:t xml:space="preserve"> that corrective action can be taken to rectify the issue and prevent re-occurrence.</w:t>
      </w:r>
    </w:p>
    <w:p w14:paraId="1EE73F7B" w14:textId="77777777" w:rsidR="003272D2" w:rsidRPr="003272D2" w:rsidRDefault="003272D2" w:rsidP="00524562">
      <w:pPr>
        <w:pStyle w:val="NoSpacing"/>
        <w:rPr>
          <w:rFonts w:ascii="Verdana" w:hAnsi="Verdana" w:cs="Verdana"/>
          <w:sz w:val="24"/>
          <w:szCs w:val="24"/>
        </w:rPr>
      </w:pPr>
    </w:p>
    <w:p w14:paraId="45551538" w14:textId="3BB00199" w:rsidR="003272D2" w:rsidRPr="00524562" w:rsidRDefault="003272D2" w:rsidP="003272D2">
      <w:pPr>
        <w:pStyle w:val="NoSpacing"/>
        <w:numPr>
          <w:ilvl w:val="2"/>
          <w:numId w:val="4"/>
        </w:numPr>
        <w:rPr>
          <w:rFonts w:ascii="Verdana" w:hAnsi="Verdana" w:cs="Verdana"/>
          <w:sz w:val="22"/>
          <w:szCs w:val="22"/>
        </w:rPr>
      </w:pPr>
      <w:r w:rsidRPr="00524562">
        <w:rPr>
          <w:rFonts w:ascii="Verdana" w:hAnsi="Verdana" w:cs="Verdana"/>
          <w:sz w:val="22"/>
          <w:szCs w:val="22"/>
        </w:rPr>
        <w:t>All employees and sub-contractors are expected and encouraged to identify improvement opportunities in line with this Policy.</w:t>
      </w:r>
    </w:p>
    <w:p w14:paraId="6A3A1702" w14:textId="77777777" w:rsidR="003272D2" w:rsidRPr="00524562" w:rsidRDefault="003272D2" w:rsidP="003272D2">
      <w:pPr>
        <w:pStyle w:val="NoSpacing"/>
        <w:ind w:left="1429"/>
        <w:rPr>
          <w:rFonts w:ascii="Verdana" w:hAnsi="Verdana" w:cs="Verdana"/>
          <w:sz w:val="22"/>
          <w:szCs w:val="22"/>
        </w:rPr>
      </w:pPr>
    </w:p>
    <w:p w14:paraId="5A5D7FD1" w14:textId="77777777" w:rsidR="003272D2" w:rsidRPr="00524562" w:rsidRDefault="003272D2" w:rsidP="003272D2">
      <w:pPr>
        <w:pStyle w:val="NoSpacing"/>
        <w:numPr>
          <w:ilvl w:val="2"/>
          <w:numId w:val="4"/>
        </w:numPr>
        <w:rPr>
          <w:rFonts w:ascii="Verdana" w:hAnsi="Verdana" w:cs="Verdana"/>
          <w:sz w:val="22"/>
          <w:szCs w:val="22"/>
        </w:rPr>
      </w:pPr>
      <w:r w:rsidRPr="00524562">
        <w:rPr>
          <w:rFonts w:ascii="Verdana" w:hAnsi="Verdana" w:cs="Verdana"/>
          <w:sz w:val="22"/>
          <w:szCs w:val="22"/>
        </w:rPr>
        <w:t xml:space="preserve">The Vietec senior team shall continuously review the resource levels of the company to ensure that adequate staff, equipment and materials are available to meet the </w:t>
      </w:r>
      <w:proofErr w:type="gramStart"/>
      <w:r w:rsidRPr="00524562">
        <w:rPr>
          <w:rFonts w:ascii="Verdana" w:hAnsi="Verdana" w:cs="Verdana"/>
          <w:sz w:val="22"/>
          <w:szCs w:val="22"/>
        </w:rPr>
        <w:t>customer</w:t>
      </w:r>
      <w:proofErr w:type="gramEnd"/>
      <w:r w:rsidRPr="00524562">
        <w:rPr>
          <w:rFonts w:ascii="Verdana" w:hAnsi="Verdana" w:cs="Verdana"/>
          <w:sz w:val="22"/>
          <w:szCs w:val="22"/>
        </w:rPr>
        <w:t xml:space="preserve"> requirements.</w:t>
      </w:r>
    </w:p>
    <w:p w14:paraId="4FFD5642" w14:textId="77777777" w:rsidR="003272D2" w:rsidRPr="00524562" w:rsidRDefault="003272D2" w:rsidP="003272D2">
      <w:pPr>
        <w:pStyle w:val="NoSpacing"/>
        <w:rPr>
          <w:rFonts w:ascii="Verdana" w:hAnsi="Verdana" w:cs="Verdana"/>
          <w:sz w:val="22"/>
          <w:szCs w:val="22"/>
        </w:rPr>
      </w:pPr>
    </w:p>
    <w:p w14:paraId="44E2F9F1" w14:textId="77777777" w:rsidR="003272D2" w:rsidRPr="00524562" w:rsidRDefault="003272D2" w:rsidP="003272D2">
      <w:pPr>
        <w:pStyle w:val="NoSpacing"/>
        <w:rPr>
          <w:rFonts w:ascii="Verdana" w:hAnsi="Verdana" w:cs="Verdana"/>
          <w:sz w:val="22"/>
          <w:szCs w:val="22"/>
        </w:rPr>
      </w:pPr>
    </w:p>
    <w:p w14:paraId="529B75D4" w14:textId="77777777" w:rsidR="003272D2" w:rsidRPr="00524562" w:rsidRDefault="003272D2" w:rsidP="003272D2">
      <w:pPr>
        <w:numPr>
          <w:ilvl w:val="1"/>
          <w:numId w:val="4"/>
        </w:numPr>
        <w:tabs>
          <w:tab w:val="clear" w:pos="0"/>
          <w:tab w:val="num" w:pos="-142"/>
        </w:tabs>
        <w:ind w:left="927"/>
        <w:rPr>
          <w:rFonts w:ascii="Verdana" w:hAnsi="Verdana" w:cs="Verdana"/>
          <w:sz w:val="22"/>
          <w:szCs w:val="22"/>
          <w:lang w:val="en-US"/>
        </w:rPr>
      </w:pPr>
      <w:r w:rsidRPr="00524562">
        <w:rPr>
          <w:rFonts w:ascii="Verdana" w:hAnsi="Verdana" w:cs="Verdana"/>
          <w:b/>
          <w:sz w:val="22"/>
          <w:szCs w:val="22"/>
          <w:lang w:val="en-US"/>
        </w:rPr>
        <w:t xml:space="preserve">      Managing Director </w:t>
      </w:r>
    </w:p>
    <w:p w14:paraId="310439B5" w14:textId="77777777" w:rsidR="003272D2" w:rsidRPr="00524562" w:rsidRDefault="003272D2" w:rsidP="003272D2">
      <w:pPr>
        <w:ind w:left="709"/>
        <w:rPr>
          <w:rFonts w:ascii="Verdana" w:hAnsi="Verdana" w:cs="Verdana"/>
          <w:sz w:val="22"/>
          <w:szCs w:val="22"/>
          <w:lang w:val="en-US"/>
        </w:rPr>
      </w:pPr>
      <w:r w:rsidRPr="00524562">
        <w:rPr>
          <w:rFonts w:ascii="Verdana" w:hAnsi="Verdana" w:cs="Verdana"/>
          <w:sz w:val="22"/>
          <w:szCs w:val="22"/>
          <w:lang w:val="en-US"/>
        </w:rPr>
        <w:t>The Managing Director shall be responsible for:</w:t>
      </w:r>
    </w:p>
    <w:p w14:paraId="0A26999E"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 xml:space="preserve">The approval and maintenance of the Quality </w:t>
      </w:r>
      <w:proofErr w:type="gramStart"/>
      <w:r w:rsidRPr="00524562">
        <w:rPr>
          <w:rFonts w:ascii="Verdana" w:hAnsi="Verdana" w:cs="Verdana"/>
          <w:sz w:val="22"/>
          <w:szCs w:val="22"/>
          <w:lang w:val="en-US"/>
        </w:rPr>
        <w:t>Policy;</w:t>
      </w:r>
      <w:proofErr w:type="gramEnd"/>
    </w:p>
    <w:p w14:paraId="05DFF31B"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 xml:space="preserve">Accountable for the overall performance and compliance of the company </w:t>
      </w:r>
      <w:proofErr w:type="gramStart"/>
      <w:r w:rsidRPr="00524562">
        <w:rPr>
          <w:rFonts w:ascii="Verdana" w:hAnsi="Verdana" w:cs="Verdana"/>
          <w:sz w:val="22"/>
          <w:szCs w:val="22"/>
          <w:lang w:val="en-US"/>
        </w:rPr>
        <w:t>to</w:t>
      </w:r>
      <w:proofErr w:type="gramEnd"/>
      <w:r w:rsidRPr="00524562">
        <w:rPr>
          <w:rFonts w:ascii="Verdana" w:hAnsi="Verdana" w:cs="Verdana"/>
          <w:sz w:val="22"/>
          <w:szCs w:val="22"/>
          <w:lang w:val="en-US"/>
        </w:rPr>
        <w:t xml:space="preserve"> all applicable </w:t>
      </w:r>
      <w:proofErr w:type="gramStart"/>
      <w:r w:rsidRPr="00524562">
        <w:rPr>
          <w:rFonts w:ascii="Verdana" w:hAnsi="Verdana" w:cs="Verdana"/>
          <w:sz w:val="22"/>
          <w:szCs w:val="22"/>
          <w:lang w:val="en-US"/>
        </w:rPr>
        <w:t>legislation;</w:t>
      </w:r>
      <w:proofErr w:type="gramEnd"/>
    </w:p>
    <w:p w14:paraId="7B7E08D4"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 xml:space="preserve">Conducting an annual review of the Quality Policy and his personal Policy </w:t>
      </w:r>
      <w:proofErr w:type="gramStart"/>
      <w:r w:rsidRPr="00524562">
        <w:rPr>
          <w:rFonts w:ascii="Verdana" w:hAnsi="Verdana" w:cs="Verdana"/>
          <w:sz w:val="22"/>
          <w:szCs w:val="22"/>
          <w:lang w:val="en-US"/>
        </w:rPr>
        <w:t>Statement;</w:t>
      </w:r>
      <w:proofErr w:type="gramEnd"/>
      <w:r w:rsidRPr="00524562">
        <w:rPr>
          <w:rFonts w:ascii="Verdana" w:hAnsi="Verdana" w:cs="Verdana"/>
          <w:sz w:val="22"/>
          <w:szCs w:val="22"/>
          <w:lang w:val="en-US"/>
        </w:rPr>
        <w:t xml:space="preserve"> </w:t>
      </w:r>
    </w:p>
    <w:p w14:paraId="2D25ABCC"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 xml:space="preserve">Approval of the Quality Policies and associated </w:t>
      </w:r>
      <w:proofErr w:type="gramStart"/>
      <w:r w:rsidRPr="00524562">
        <w:rPr>
          <w:rFonts w:ascii="Verdana" w:hAnsi="Verdana" w:cs="Verdana"/>
          <w:sz w:val="22"/>
          <w:szCs w:val="22"/>
          <w:lang w:val="en-US"/>
        </w:rPr>
        <w:t>documentation;</w:t>
      </w:r>
      <w:proofErr w:type="gramEnd"/>
    </w:p>
    <w:p w14:paraId="193C717A"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Provision of insurance in line with company and statutory requirements</w:t>
      </w:r>
    </w:p>
    <w:p w14:paraId="3EDA09EC"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Management of sales and marketing</w:t>
      </w:r>
    </w:p>
    <w:p w14:paraId="4DBB69D7"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Supplier selection and approval</w:t>
      </w:r>
    </w:p>
    <w:p w14:paraId="29D84568"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 xml:space="preserve">Purchasing of all tools, equipment and </w:t>
      </w:r>
      <w:proofErr w:type="gramStart"/>
      <w:r w:rsidRPr="00524562">
        <w:rPr>
          <w:rFonts w:ascii="Verdana" w:hAnsi="Verdana" w:cs="Verdana"/>
          <w:sz w:val="22"/>
          <w:szCs w:val="22"/>
          <w:lang w:val="en-US"/>
        </w:rPr>
        <w:t>services;</w:t>
      </w:r>
      <w:proofErr w:type="gramEnd"/>
    </w:p>
    <w:p w14:paraId="68EB7AA0"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Contract management and control</w:t>
      </w:r>
    </w:p>
    <w:p w14:paraId="2CCC2FC8" w14:textId="77777777" w:rsidR="003272D2" w:rsidRPr="00524562" w:rsidRDefault="003272D2" w:rsidP="003272D2">
      <w:pPr>
        <w:numPr>
          <w:ilvl w:val="0"/>
          <w:numId w:val="11"/>
        </w:numPr>
        <w:rPr>
          <w:rFonts w:ascii="Verdana" w:hAnsi="Verdana" w:cs="Verdana"/>
          <w:sz w:val="22"/>
          <w:szCs w:val="22"/>
          <w:lang w:val="en-US"/>
        </w:rPr>
      </w:pPr>
      <w:r w:rsidRPr="00524562">
        <w:rPr>
          <w:rFonts w:ascii="Verdana" w:hAnsi="Verdana" w:cs="Verdana"/>
          <w:sz w:val="22"/>
          <w:szCs w:val="22"/>
          <w:lang w:val="en-US"/>
        </w:rPr>
        <w:t>Project management</w:t>
      </w:r>
    </w:p>
    <w:p w14:paraId="3051D576" w14:textId="77777777" w:rsidR="003272D2" w:rsidRPr="00524562" w:rsidRDefault="003272D2" w:rsidP="003272D2">
      <w:pPr>
        <w:rPr>
          <w:rFonts w:ascii="Verdana" w:hAnsi="Verdana" w:cs="Verdana"/>
          <w:sz w:val="22"/>
          <w:szCs w:val="22"/>
          <w:lang w:val="en-US"/>
        </w:rPr>
      </w:pPr>
    </w:p>
    <w:p w14:paraId="4E76E67C" w14:textId="77777777" w:rsidR="003272D2" w:rsidRPr="00524562" w:rsidRDefault="003272D2" w:rsidP="003272D2">
      <w:pPr>
        <w:rPr>
          <w:rFonts w:ascii="Verdana" w:hAnsi="Verdana" w:cs="Verdana"/>
          <w:b/>
          <w:sz w:val="22"/>
          <w:szCs w:val="22"/>
          <w:lang w:val="en-US"/>
        </w:rPr>
      </w:pPr>
    </w:p>
    <w:p w14:paraId="4274FBFD" w14:textId="77777777" w:rsidR="003272D2" w:rsidRPr="00524562" w:rsidRDefault="003272D2" w:rsidP="003272D2">
      <w:pPr>
        <w:numPr>
          <w:ilvl w:val="1"/>
          <w:numId w:val="4"/>
        </w:numPr>
        <w:tabs>
          <w:tab w:val="clear" w:pos="0"/>
          <w:tab w:val="num" w:pos="-142"/>
        </w:tabs>
        <w:ind w:left="927"/>
        <w:rPr>
          <w:rFonts w:ascii="Verdana" w:hAnsi="Verdana" w:cs="Verdana"/>
          <w:sz w:val="22"/>
          <w:szCs w:val="22"/>
          <w:lang w:val="en-US"/>
        </w:rPr>
      </w:pPr>
      <w:r w:rsidRPr="00524562">
        <w:rPr>
          <w:rFonts w:ascii="Verdana" w:hAnsi="Verdana" w:cs="Verdana"/>
          <w:b/>
          <w:sz w:val="22"/>
          <w:szCs w:val="22"/>
          <w:lang w:val="en-US"/>
        </w:rPr>
        <w:t xml:space="preserve">      Operations Director</w:t>
      </w:r>
    </w:p>
    <w:p w14:paraId="1CF3E3B1" w14:textId="77777777" w:rsidR="003272D2" w:rsidRPr="00524562" w:rsidRDefault="003272D2" w:rsidP="003272D2">
      <w:pPr>
        <w:ind w:firstLine="709"/>
        <w:rPr>
          <w:rFonts w:ascii="Verdana" w:hAnsi="Verdana" w:cs="Verdana"/>
          <w:sz w:val="22"/>
          <w:szCs w:val="22"/>
          <w:lang w:val="en-US"/>
        </w:rPr>
      </w:pPr>
      <w:r w:rsidRPr="00524562">
        <w:rPr>
          <w:rFonts w:ascii="Verdana" w:hAnsi="Verdana" w:cs="Verdana"/>
          <w:sz w:val="22"/>
          <w:szCs w:val="22"/>
          <w:lang w:val="en-US"/>
        </w:rPr>
        <w:t>The Operations Director shall be responsible for:</w:t>
      </w:r>
    </w:p>
    <w:p w14:paraId="5372BB6A" w14:textId="77777777" w:rsidR="003272D2" w:rsidRPr="00524562" w:rsidRDefault="003272D2" w:rsidP="003272D2">
      <w:pPr>
        <w:numPr>
          <w:ilvl w:val="0"/>
          <w:numId w:val="13"/>
        </w:numPr>
        <w:rPr>
          <w:rFonts w:ascii="Verdana" w:hAnsi="Verdana" w:cs="Verdana"/>
          <w:sz w:val="22"/>
          <w:szCs w:val="22"/>
          <w:lang w:val="en-US"/>
        </w:rPr>
      </w:pPr>
      <w:r w:rsidRPr="00524562">
        <w:rPr>
          <w:rFonts w:ascii="Verdana" w:hAnsi="Verdana" w:cs="Verdana"/>
          <w:sz w:val="22"/>
          <w:szCs w:val="22"/>
          <w:lang w:val="en-US"/>
        </w:rPr>
        <w:t xml:space="preserve">The planning and performance of all technical </w:t>
      </w:r>
      <w:proofErr w:type="gramStart"/>
      <w:r w:rsidRPr="00524562">
        <w:rPr>
          <w:rFonts w:ascii="Verdana" w:hAnsi="Verdana" w:cs="Verdana"/>
          <w:sz w:val="22"/>
          <w:szCs w:val="22"/>
          <w:lang w:val="en-US"/>
        </w:rPr>
        <w:t>activities;</w:t>
      </w:r>
      <w:proofErr w:type="gramEnd"/>
    </w:p>
    <w:p w14:paraId="738CC199" w14:textId="77777777" w:rsidR="003272D2" w:rsidRPr="00524562" w:rsidRDefault="003272D2" w:rsidP="003272D2">
      <w:pPr>
        <w:numPr>
          <w:ilvl w:val="0"/>
          <w:numId w:val="13"/>
        </w:numPr>
        <w:rPr>
          <w:rFonts w:ascii="Verdana" w:hAnsi="Verdana" w:cs="Verdana"/>
          <w:sz w:val="22"/>
          <w:szCs w:val="22"/>
          <w:lang w:val="en-US"/>
        </w:rPr>
      </w:pPr>
      <w:r w:rsidRPr="00524562">
        <w:rPr>
          <w:rFonts w:ascii="Verdana" w:hAnsi="Verdana" w:cs="Verdana"/>
          <w:sz w:val="22"/>
          <w:szCs w:val="22"/>
          <w:lang w:val="en-US"/>
        </w:rPr>
        <w:t xml:space="preserve">Repairs, testing and maintenance </w:t>
      </w:r>
      <w:proofErr w:type="gramStart"/>
      <w:r w:rsidRPr="00524562">
        <w:rPr>
          <w:rFonts w:ascii="Verdana" w:hAnsi="Verdana" w:cs="Verdana"/>
          <w:sz w:val="22"/>
          <w:szCs w:val="22"/>
          <w:lang w:val="en-US"/>
        </w:rPr>
        <w:t>activities;</w:t>
      </w:r>
      <w:proofErr w:type="gramEnd"/>
    </w:p>
    <w:p w14:paraId="79EC0097" w14:textId="77777777" w:rsidR="003272D2" w:rsidRPr="00524562" w:rsidRDefault="003272D2" w:rsidP="003272D2">
      <w:pPr>
        <w:numPr>
          <w:ilvl w:val="0"/>
          <w:numId w:val="13"/>
        </w:numPr>
        <w:rPr>
          <w:rFonts w:ascii="Verdana" w:hAnsi="Verdana" w:cs="Verdana"/>
          <w:sz w:val="22"/>
          <w:szCs w:val="22"/>
          <w:lang w:val="en-US"/>
        </w:rPr>
      </w:pPr>
      <w:r w:rsidRPr="00524562">
        <w:rPr>
          <w:rFonts w:ascii="Verdana" w:hAnsi="Verdana" w:cs="Verdana"/>
          <w:sz w:val="22"/>
          <w:szCs w:val="22"/>
          <w:lang w:val="en-US"/>
        </w:rPr>
        <w:t xml:space="preserve">Control of equipment and materials used by Vietec </w:t>
      </w:r>
      <w:proofErr w:type="gramStart"/>
      <w:r w:rsidRPr="00524562">
        <w:rPr>
          <w:rFonts w:ascii="Verdana" w:hAnsi="Verdana" w:cs="Verdana"/>
          <w:sz w:val="22"/>
          <w:szCs w:val="22"/>
          <w:lang w:val="en-US"/>
        </w:rPr>
        <w:t>Limited;</w:t>
      </w:r>
      <w:proofErr w:type="gramEnd"/>
    </w:p>
    <w:p w14:paraId="6DDFA45A" w14:textId="77777777" w:rsidR="003272D2" w:rsidRPr="00524562" w:rsidRDefault="003272D2" w:rsidP="003272D2">
      <w:pPr>
        <w:numPr>
          <w:ilvl w:val="0"/>
          <w:numId w:val="13"/>
        </w:numPr>
        <w:rPr>
          <w:rFonts w:ascii="Verdana" w:hAnsi="Verdana" w:cs="Verdana"/>
          <w:sz w:val="22"/>
          <w:szCs w:val="22"/>
          <w:lang w:val="en-US"/>
        </w:rPr>
      </w:pPr>
      <w:r w:rsidRPr="00524562">
        <w:rPr>
          <w:rFonts w:ascii="Verdana" w:hAnsi="Verdana" w:cs="Verdana"/>
          <w:sz w:val="22"/>
          <w:szCs w:val="22"/>
          <w:lang w:val="en-US"/>
        </w:rPr>
        <w:t xml:space="preserve">Design </w:t>
      </w:r>
      <w:proofErr w:type="gramStart"/>
      <w:r w:rsidRPr="00524562">
        <w:rPr>
          <w:rFonts w:ascii="Verdana" w:hAnsi="Verdana" w:cs="Verdana"/>
          <w:sz w:val="22"/>
          <w:szCs w:val="22"/>
          <w:lang w:val="en-US"/>
        </w:rPr>
        <w:t>control;</w:t>
      </w:r>
      <w:proofErr w:type="gramEnd"/>
    </w:p>
    <w:p w14:paraId="37B10882" w14:textId="77777777" w:rsidR="003272D2" w:rsidRPr="00524562" w:rsidRDefault="003272D2" w:rsidP="003272D2">
      <w:pPr>
        <w:numPr>
          <w:ilvl w:val="0"/>
          <w:numId w:val="13"/>
        </w:numPr>
        <w:rPr>
          <w:rFonts w:ascii="Verdana" w:hAnsi="Verdana" w:cs="Verdana"/>
          <w:sz w:val="22"/>
          <w:szCs w:val="22"/>
          <w:lang w:val="en-US"/>
        </w:rPr>
      </w:pPr>
      <w:r w:rsidRPr="00524562">
        <w:rPr>
          <w:rFonts w:ascii="Verdana" w:hAnsi="Verdana" w:cs="Verdana"/>
          <w:sz w:val="22"/>
          <w:szCs w:val="22"/>
          <w:lang w:val="en-US"/>
        </w:rPr>
        <w:t>Project management.</w:t>
      </w:r>
    </w:p>
    <w:p w14:paraId="1DA027CA" w14:textId="77777777" w:rsidR="003272D2" w:rsidRPr="00524562" w:rsidRDefault="003272D2" w:rsidP="003272D2">
      <w:pPr>
        <w:ind w:left="1069"/>
        <w:rPr>
          <w:rFonts w:ascii="Verdana" w:hAnsi="Verdana" w:cs="Verdana"/>
          <w:sz w:val="22"/>
          <w:szCs w:val="22"/>
          <w:lang w:val="en-US"/>
        </w:rPr>
      </w:pPr>
    </w:p>
    <w:p w14:paraId="24232B94" w14:textId="77777777" w:rsidR="003272D2" w:rsidRPr="00524562" w:rsidRDefault="003272D2" w:rsidP="003272D2">
      <w:pPr>
        <w:numPr>
          <w:ilvl w:val="1"/>
          <w:numId w:val="4"/>
        </w:numPr>
        <w:tabs>
          <w:tab w:val="clear" w:pos="0"/>
          <w:tab w:val="num" w:pos="-142"/>
        </w:tabs>
        <w:ind w:left="927"/>
        <w:rPr>
          <w:rFonts w:ascii="Verdana" w:hAnsi="Verdana" w:cs="Verdana"/>
          <w:sz w:val="22"/>
          <w:szCs w:val="22"/>
          <w:lang w:val="en-US"/>
        </w:rPr>
      </w:pPr>
      <w:r w:rsidRPr="00524562">
        <w:rPr>
          <w:rFonts w:ascii="Verdana" w:hAnsi="Verdana" w:cs="Verdana"/>
          <w:b/>
          <w:sz w:val="22"/>
          <w:szCs w:val="22"/>
          <w:lang w:val="en-US"/>
        </w:rPr>
        <w:t xml:space="preserve">      Office Manager</w:t>
      </w:r>
    </w:p>
    <w:p w14:paraId="744B9345" w14:textId="77777777" w:rsidR="003272D2" w:rsidRPr="00524562" w:rsidRDefault="003272D2" w:rsidP="003272D2">
      <w:pPr>
        <w:ind w:left="709"/>
        <w:rPr>
          <w:rFonts w:ascii="Verdana" w:hAnsi="Verdana" w:cs="Verdana"/>
          <w:sz w:val="22"/>
          <w:szCs w:val="22"/>
          <w:lang w:val="en-US"/>
        </w:rPr>
      </w:pPr>
      <w:r w:rsidRPr="00524562">
        <w:rPr>
          <w:rFonts w:ascii="Verdana" w:hAnsi="Verdana" w:cs="Verdana"/>
          <w:sz w:val="22"/>
          <w:szCs w:val="22"/>
          <w:lang w:val="en-US"/>
        </w:rPr>
        <w:t xml:space="preserve">The Office Manager will coordinate with the Managing Director and the Company Accountants and </w:t>
      </w:r>
      <w:proofErr w:type="gramStart"/>
      <w:r w:rsidRPr="00524562">
        <w:rPr>
          <w:rFonts w:ascii="Verdana" w:hAnsi="Verdana" w:cs="Verdana"/>
          <w:sz w:val="22"/>
          <w:szCs w:val="22"/>
          <w:lang w:val="en-US"/>
        </w:rPr>
        <w:t>be shall be</w:t>
      </w:r>
      <w:proofErr w:type="gramEnd"/>
      <w:r w:rsidRPr="00524562">
        <w:rPr>
          <w:rFonts w:ascii="Verdana" w:hAnsi="Verdana" w:cs="Verdana"/>
          <w:sz w:val="22"/>
          <w:szCs w:val="22"/>
          <w:lang w:val="en-US"/>
        </w:rPr>
        <w:t xml:space="preserve"> responsible for:</w:t>
      </w:r>
    </w:p>
    <w:p w14:paraId="125DBB5A" w14:textId="77777777" w:rsidR="003272D2" w:rsidRPr="00524562" w:rsidRDefault="003272D2" w:rsidP="003272D2">
      <w:pPr>
        <w:numPr>
          <w:ilvl w:val="0"/>
          <w:numId w:val="14"/>
        </w:numPr>
        <w:tabs>
          <w:tab w:val="clear" w:pos="785"/>
          <w:tab w:val="num" w:pos="720"/>
        </w:tabs>
        <w:ind w:left="720"/>
        <w:rPr>
          <w:rFonts w:ascii="Verdana" w:hAnsi="Verdana" w:cs="Verdana"/>
          <w:sz w:val="22"/>
          <w:szCs w:val="22"/>
          <w:lang w:val="en-US"/>
        </w:rPr>
      </w:pPr>
      <w:r w:rsidRPr="00524562">
        <w:rPr>
          <w:rFonts w:ascii="Verdana" w:hAnsi="Verdana" w:cs="Verdana"/>
          <w:sz w:val="22"/>
          <w:szCs w:val="22"/>
          <w:lang w:val="en-US"/>
        </w:rPr>
        <w:t xml:space="preserve">Control of finance and </w:t>
      </w:r>
      <w:proofErr w:type="gramStart"/>
      <w:r w:rsidRPr="00524562">
        <w:rPr>
          <w:rFonts w:ascii="Verdana" w:hAnsi="Verdana" w:cs="Verdana"/>
          <w:sz w:val="22"/>
          <w:szCs w:val="22"/>
          <w:lang w:val="en-US"/>
        </w:rPr>
        <w:t>accounts;</w:t>
      </w:r>
      <w:proofErr w:type="gramEnd"/>
    </w:p>
    <w:p w14:paraId="30E913C8" w14:textId="77777777" w:rsidR="003272D2" w:rsidRPr="00524562" w:rsidRDefault="003272D2" w:rsidP="003272D2">
      <w:pPr>
        <w:numPr>
          <w:ilvl w:val="0"/>
          <w:numId w:val="14"/>
        </w:numPr>
        <w:tabs>
          <w:tab w:val="clear" w:pos="785"/>
          <w:tab w:val="num" w:pos="720"/>
        </w:tabs>
        <w:ind w:left="720"/>
        <w:rPr>
          <w:rFonts w:ascii="Verdana" w:hAnsi="Verdana" w:cs="Verdana"/>
          <w:sz w:val="22"/>
          <w:szCs w:val="22"/>
          <w:lang w:val="en-US"/>
        </w:rPr>
      </w:pPr>
      <w:r w:rsidRPr="00524562">
        <w:rPr>
          <w:rFonts w:ascii="Verdana" w:hAnsi="Verdana" w:cs="Verdana"/>
          <w:sz w:val="22"/>
          <w:szCs w:val="22"/>
          <w:lang w:val="en-US"/>
        </w:rPr>
        <w:t xml:space="preserve">Control of statutory obligations with regards money and tax </w:t>
      </w:r>
      <w:proofErr w:type="gramStart"/>
      <w:r w:rsidRPr="00524562">
        <w:rPr>
          <w:rFonts w:ascii="Verdana" w:hAnsi="Verdana" w:cs="Verdana"/>
          <w:sz w:val="22"/>
          <w:szCs w:val="22"/>
          <w:lang w:val="en-US"/>
        </w:rPr>
        <w:t>regulation;</w:t>
      </w:r>
      <w:proofErr w:type="gramEnd"/>
    </w:p>
    <w:p w14:paraId="78A8C050" w14:textId="77777777" w:rsidR="003272D2" w:rsidRPr="00524562" w:rsidRDefault="003272D2" w:rsidP="003272D2">
      <w:pPr>
        <w:numPr>
          <w:ilvl w:val="0"/>
          <w:numId w:val="14"/>
        </w:numPr>
        <w:tabs>
          <w:tab w:val="clear" w:pos="785"/>
          <w:tab w:val="num" w:pos="720"/>
        </w:tabs>
        <w:ind w:left="720"/>
        <w:rPr>
          <w:rFonts w:ascii="Verdana" w:hAnsi="Verdana" w:cs="Verdana"/>
          <w:sz w:val="22"/>
          <w:szCs w:val="22"/>
          <w:lang w:val="en-US"/>
        </w:rPr>
      </w:pPr>
      <w:r w:rsidRPr="00524562">
        <w:rPr>
          <w:rFonts w:ascii="Verdana" w:hAnsi="Verdana" w:cs="Verdana"/>
          <w:sz w:val="22"/>
          <w:szCs w:val="22"/>
          <w:lang w:val="en-US"/>
        </w:rPr>
        <w:t xml:space="preserve">Control of English law </w:t>
      </w:r>
      <w:proofErr w:type="gramStart"/>
      <w:r w:rsidRPr="00524562">
        <w:rPr>
          <w:rFonts w:ascii="Verdana" w:hAnsi="Verdana" w:cs="Verdana"/>
          <w:sz w:val="22"/>
          <w:szCs w:val="22"/>
          <w:lang w:val="en-US"/>
        </w:rPr>
        <w:t>obligations;</w:t>
      </w:r>
      <w:proofErr w:type="gramEnd"/>
    </w:p>
    <w:p w14:paraId="7CE6A309" w14:textId="77777777" w:rsidR="003272D2" w:rsidRPr="00524562" w:rsidRDefault="003272D2" w:rsidP="003272D2">
      <w:pPr>
        <w:rPr>
          <w:rFonts w:ascii="Verdana" w:hAnsi="Verdana" w:cs="Verdana"/>
          <w:sz w:val="22"/>
          <w:szCs w:val="22"/>
          <w:lang w:val="en-US"/>
        </w:rPr>
      </w:pPr>
    </w:p>
    <w:p w14:paraId="370998B7" w14:textId="5DD09C4C" w:rsidR="003272D2" w:rsidRPr="00524562" w:rsidRDefault="003272D2" w:rsidP="003272D2">
      <w:pPr>
        <w:ind w:left="360"/>
        <w:rPr>
          <w:rFonts w:ascii="Verdana" w:hAnsi="Verdana" w:cs="Verdana"/>
          <w:b/>
          <w:bCs/>
          <w:sz w:val="22"/>
          <w:szCs w:val="22"/>
          <w:lang w:val="en-US"/>
        </w:rPr>
      </w:pPr>
      <w:r w:rsidRPr="00524562">
        <w:rPr>
          <w:rFonts w:ascii="Verdana" w:hAnsi="Verdana" w:cs="Verdana"/>
          <w:sz w:val="22"/>
          <w:szCs w:val="22"/>
          <w:lang w:val="en-US"/>
        </w:rPr>
        <w:t>9.5</w:t>
      </w:r>
      <w:r w:rsidR="002D38BB">
        <w:rPr>
          <w:rFonts w:ascii="Verdana" w:hAnsi="Verdana" w:cs="Verdana"/>
          <w:sz w:val="22"/>
          <w:szCs w:val="22"/>
          <w:lang w:val="en-US"/>
        </w:rPr>
        <w:tab/>
      </w:r>
      <w:r w:rsidR="002D38BB">
        <w:rPr>
          <w:rFonts w:ascii="Verdana" w:hAnsi="Verdana" w:cs="Verdana"/>
          <w:b/>
          <w:bCs/>
          <w:sz w:val="22"/>
          <w:szCs w:val="22"/>
          <w:lang w:val="en-US"/>
        </w:rPr>
        <w:t>Quality Manager</w:t>
      </w:r>
    </w:p>
    <w:p w14:paraId="0634757B" w14:textId="7C378B22" w:rsidR="003272D2" w:rsidRPr="003272D2" w:rsidRDefault="003272D2" w:rsidP="003272D2">
      <w:pPr>
        <w:pStyle w:val="NoSpacing"/>
        <w:rPr>
          <w:rFonts w:ascii="Verdana" w:hAnsi="Verdana"/>
          <w:sz w:val="24"/>
          <w:szCs w:val="24"/>
        </w:rPr>
      </w:pPr>
      <w:r w:rsidRPr="003272D2">
        <w:rPr>
          <w:rFonts w:ascii="Verdana" w:hAnsi="Verdana" w:cs="Verdana"/>
          <w:b/>
          <w:bCs/>
          <w:sz w:val="24"/>
          <w:szCs w:val="24"/>
        </w:rPr>
        <w:tab/>
      </w:r>
      <w:r w:rsidRPr="003272D2">
        <w:rPr>
          <w:rFonts w:ascii="Verdana" w:hAnsi="Verdana"/>
          <w:sz w:val="24"/>
          <w:szCs w:val="24"/>
        </w:rPr>
        <w:t xml:space="preserve">The </w:t>
      </w:r>
      <w:r w:rsidR="002D38BB">
        <w:rPr>
          <w:rFonts w:ascii="Verdana" w:hAnsi="Verdana"/>
          <w:sz w:val="24"/>
          <w:szCs w:val="24"/>
        </w:rPr>
        <w:t>Quality Manager</w:t>
      </w:r>
      <w:r w:rsidRPr="003272D2">
        <w:rPr>
          <w:rFonts w:ascii="Verdana" w:hAnsi="Verdana"/>
          <w:sz w:val="24"/>
          <w:szCs w:val="24"/>
        </w:rPr>
        <w:t xml:space="preserve"> shall be responsible for: </w:t>
      </w:r>
    </w:p>
    <w:p w14:paraId="258BB0B9" w14:textId="77777777" w:rsidR="003272D2" w:rsidRPr="003272D2" w:rsidRDefault="003272D2" w:rsidP="003272D2">
      <w:pPr>
        <w:pStyle w:val="NoSpacing"/>
        <w:widowControl/>
        <w:numPr>
          <w:ilvl w:val="0"/>
          <w:numId w:val="20"/>
        </w:numPr>
        <w:suppressAutoHyphens w:val="0"/>
        <w:rPr>
          <w:rFonts w:ascii="Verdana" w:hAnsi="Verdana"/>
          <w:sz w:val="24"/>
          <w:szCs w:val="24"/>
        </w:rPr>
      </w:pPr>
      <w:r w:rsidRPr="003272D2">
        <w:rPr>
          <w:rFonts w:ascii="Verdana" w:hAnsi="Verdana"/>
          <w:sz w:val="24"/>
          <w:szCs w:val="24"/>
        </w:rPr>
        <w:t>Conducting the internal audit schedule and identify areas of non-compliance throughout the business</w:t>
      </w:r>
    </w:p>
    <w:p w14:paraId="7B077628" w14:textId="77777777" w:rsidR="003272D2" w:rsidRPr="001D699D" w:rsidRDefault="003272D2" w:rsidP="003272D2">
      <w:pPr>
        <w:pStyle w:val="NoSpacing"/>
        <w:widowControl/>
        <w:numPr>
          <w:ilvl w:val="0"/>
          <w:numId w:val="20"/>
        </w:numPr>
        <w:suppressAutoHyphens w:val="0"/>
        <w:rPr>
          <w:rFonts w:ascii="Verdana" w:hAnsi="Verdana"/>
          <w:sz w:val="24"/>
          <w:szCs w:val="24"/>
        </w:rPr>
      </w:pPr>
      <w:r w:rsidRPr="001D699D">
        <w:rPr>
          <w:rFonts w:ascii="Verdana" w:hAnsi="Verdana"/>
          <w:sz w:val="24"/>
          <w:szCs w:val="24"/>
        </w:rPr>
        <w:lastRenderedPageBreak/>
        <w:t>Managing the training, organization, scheduling and task assignment for auditing staff</w:t>
      </w:r>
    </w:p>
    <w:p w14:paraId="684CCB46" w14:textId="77777777" w:rsidR="003272D2" w:rsidRPr="00524562" w:rsidRDefault="003272D2" w:rsidP="003272D2">
      <w:pPr>
        <w:pStyle w:val="NoSpacing"/>
        <w:widowControl/>
        <w:numPr>
          <w:ilvl w:val="0"/>
          <w:numId w:val="20"/>
        </w:numPr>
        <w:suppressAutoHyphens w:val="0"/>
        <w:rPr>
          <w:rFonts w:ascii="Verdana" w:hAnsi="Verdana"/>
          <w:sz w:val="22"/>
          <w:szCs w:val="22"/>
        </w:rPr>
      </w:pPr>
      <w:r w:rsidRPr="00524562">
        <w:rPr>
          <w:rFonts w:ascii="Verdana" w:hAnsi="Verdana"/>
          <w:sz w:val="22"/>
          <w:szCs w:val="22"/>
        </w:rPr>
        <w:t xml:space="preserve">Maintaining knowledge </w:t>
      </w:r>
      <w:proofErr w:type="gramStart"/>
      <w:r w:rsidRPr="00524562">
        <w:rPr>
          <w:rFonts w:ascii="Verdana" w:hAnsi="Verdana"/>
          <w:sz w:val="22"/>
          <w:szCs w:val="22"/>
        </w:rPr>
        <w:t>on</w:t>
      </w:r>
      <w:proofErr w:type="gramEnd"/>
      <w:r w:rsidRPr="00524562">
        <w:rPr>
          <w:rFonts w:ascii="Verdana" w:hAnsi="Verdana"/>
          <w:sz w:val="22"/>
          <w:szCs w:val="22"/>
        </w:rPr>
        <w:t xml:space="preserve"> all required regulations and design required training for compliance procedures</w:t>
      </w:r>
    </w:p>
    <w:p w14:paraId="651F2840" w14:textId="43BF9CA1" w:rsidR="003272D2" w:rsidRPr="00524562" w:rsidRDefault="002D3A71" w:rsidP="003272D2">
      <w:pPr>
        <w:pStyle w:val="NoSpacing"/>
        <w:widowControl/>
        <w:numPr>
          <w:ilvl w:val="0"/>
          <w:numId w:val="20"/>
        </w:numPr>
        <w:suppressAutoHyphens w:val="0"/>
        <w:rPr>
          <w:rFonts w:ascii="Verdana" w:hAnsi="Verdana"/>
          <w:sz w:val="22"/>
          <w:szCs w:val="22"/>
        </w:rPr>
      </w:pPr>
      <w:r w:rsidRPr="00524562">
        <w:rPr>
          <w:rFonts w:ascii="Verdana" w:hAnsi="Verdana"/>
          <w:sz w:val="22"/>
          <w:szCs w:val="22"/>
        </w:rPr>
        <w:t>Analyzing</w:t>
      </w:r>
      <w:r w:rsidR="003272D2" w:rsidRPr="00524562">
        <w:rPr>
          <w:rFonts w:ascii="Verdana" w:hAnsi="Verdana"/>
          <w:sz w:val="22"/>
          <w:szCs w:val="22"/>
        </w:rPr>
        <w:t xml:space="preserve"> potential risks within the company and its practices to avoid compliance issues</w:t>
      </w:r>
    </w:p>
    <w:p w14:paraId="775807B2" w14:textId="1B2C5BEA" w:rsidR="003272D2" w:rsidRDefault="003272D2" w:rsidP="003272D2">
      <w:pPr>
        <w:pStyle w:val="NoSpacing"/>
        <w:widowControl/>
        <w:numPr>
          <w:ilvl w:val="0"/>
          <w:numId w:val="20"/>
        </w:numPr>
        <w:suppressAutoHyphens w:val="0"/>
        <w:rPr>
          <w:rFonts w:ascii="Verdana" w:hAnsi="Verdana"/>
          <w:sz w:val="22"/>
          <w:szCs w:val="22"/>
        </w:rPr>
      </w:pPr>
      <w:r w:rsidRPr="00524562">
        <w:rPr>
          <w:rFonts w:ascii="Verdana" w:hAnsi="Verdana"/>
          <w:sz w:val="22"/>
          <w:szCs w:val="22"/>
        </w:rPr>
        <w:t>Ensuring all quality documents are controlled, managed &amp; maintained in accordance with the standards</w:t>
      </w:r>
    </w:p>
    <w:p w14:paraId="0FCECF71" w14:textId="77777777" w:rsidR="00524562" w:rsidRPr="00524562" w:rsidRDefault="00524562" w:rsidP="00524562">
      <w:pPr>
        <w:pStyle w:val="NoSpacing"/>
        <w:widowControl/>
        <w:suppressAutoHyphens w:val="0"/>
        <w:ind w:left="720"/>
        <w:rPr>
          <w:rFonts w:ascii="Verdana" w:hAnsi="Verdana"/>
          <w:sz w:val="22"/>
          <w:szCs w:val="22"/>
        </w:rPr>
      </w:pPr>
    </w:p>
    <w:p w14:paraId="072C3FD0" w14:textId="77777777" w:rsidR="003272D2" w:rsidRPr="00524562" w:rsidRDefault="003272D2" w:rsidP="003272D2">
      <w:pPr>
        <w:pStyle w:val="NoSpacing"/>
        <w:rPr>
          <w:rFonts w:ascii="Verdana" w:hAnsi="Verdana"/>
          <w:sz w:val="18"/>
          <w:szCs w:val="18"/>
        </w:rPr>
      </w:pPr>
    </w:p>
    <w:p w14:paraId="4798C3B0" w14:textId="063FC8E0" w:rsidR="003272D2" w:rsidRPr="00524562" w:rsidRDefault="003272D2" w:rsidP="003272D2">
      <w:pPr>
        <w:pStyle w:val="NoSpacing"/>
        <w:ind w:left="360"/>
        <w:rPr>
          <w:rFonts w:ascii="Verdana" w:hAnsi="Verdana"/>
          <w:b/>
          <w:bCs/>
          <w:sz w:val="22"/>
          <w:szCs w:val="22"/>
        </w:rPr>
      </w:pPr>
      <w:r w:rsidRPr="00524562">
        <w:rPr>
          <w:rFonts w:ascii="Verdana" w:hAnsi="Verdana"/>
          <w:sz w:val="22"/>
          <w:szCs w:val="22"/>
        </w:rPr>
        <w:t>9.6</w:t>
      </w:r>
      <w:r w:rsidR="002D38BB">
        <w:rPr>
          <w:rFonts w:ascii="Verdana" w:hAnsi="Verdana"/>
          <w:sz w:val="22"/>
          <w:szCs w:val="22"/>
        </w:rPr>
        <w:tab/>
      </w:r>
      <w:r w:rsidRPr="00524562">
        <w:rPr>
          <w:rFonts w:ascii="Verdana" w:hAnsi="Verdana"/>
          <w:b/>
          <w:bCs/>
          <w:sz w:val="22"/>
          <w:szCs w:val="22"/>
        </w:rPr>
        <w:t>Sales Team</w:t>
      </w:r>
    </w:p>
    <w:p w14:paraId="4A980876" w14:textId="77777777" w:rsidR="003272D2" w:rsidRPr="00524562" w:rsidRDefault="003272D2" w:rsidP="003272D2">
      <w:pPr>
        <w:rPr>
          <w:rFonts w:ascii="Verdana" w:hAnsi="Verdana"/>
          <w:sz w:val="22"/>
          <w:szCs w:val="22"/>
        </w:rPr>
      </w:pPr>
      <w:r w:rsidRPr="00524562">
        <w:rPr>
          <w:rFonts w:ascii="Verdana" w:hAnsi="Verdana"/>
          <w:sz w:val="22"/>
          <w:szCs w:val="22"/>
        </w:rPr>
        <w:tab/>
        <w:t>The Sales Team shall be responsible for:</w:t>
      </w:r>
    </w:p>
    <w:p w14:paraId="45896252"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Present, promote and sell services/ products to existing and prospective customers</w:t>
      </w:r>
    </w:p>
    <w:p w14:paraId="428DBA42"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Establish, develop and maintain positive business and customer relationships</w:t>
      </w:r>
    </w:p>
    <w:p w14:paraId="522F40FB"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Achieve agreed upon sales targets and outcomes within an agreed schedule</w:t>
      </w:r>
    </w:p>
    <w:p w14:paraId="79DCB033"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Expedite the resolution of customer problems and complaints to maximise satisfaction</w:t>
      </w:r>
    </w:p>
    <w:p w14:paraId="22609E9F"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Coordinate sales effort with team members and other departments</w:t>
      </w:r>
    </w:p>
    <w:p w14:paraId="6FB20A9B" w14:textId="77777777" w:rsidR="003272D2" w:rsidRPr="00524562" w:rsidRDefault="003272D2" w:rsidP="003272D2">
      <w:pPr>
        <w:rPr>
          <w:rFonts w:ascii="Verdana" w:hAnsi="Verdana"/>
          <w:sz w:val="22"/>
          <w:szCs w:val="22"/>
        </w:rPr>
      </w:pPr>
    </w:p>
    <w:p w14:paraId="1C4DDC24" w14:textId="5809FCF6" w:rsidR="003272D2" w:rsidRPr="00524562" w:rsidRDefault="003272D2" w:rsidP="003272D2">
      <w:pPr>
        <w:ind w:left="360"/>
        <w:rPr>
          <w:rFonts w:ascii="Verdana" w:hAnsi="Verdana"/>
          <w:b/>
          <w:bCs/>
          <w:sz w:val="22"/>
          <w:szCs w:val="22"/>
        </w:rPr>
      </w:pPr>
      <w:r w:rsidRPr="00524562">
        <w:rPr>
          <w:rFonts w:ascii="Verdana" w:hAnsi="Verdana"/>
          <w:sz w:val="22"/>
          <w:szCs w:val="22"/>
        </w:rPr>
        <w:t>9.7</w:t>
      </w:r>
      <w:r w:rsidRPr="00524562">
        <w:rPr>
          <w:rFonts w:ascii="Verdana" w:hAnsi="Verdana"/>
          <w:sz w:val="22"/>
          <w:szCs w:val="22"/>
        </w:rPr>
        <w:tab/>
      </w:r>
      <w:r w:rsidRPr="00524562">
        <w:rPr>
          <w:rFonts w:ascii="Verdana" w:hAnsi="Verdana"/>
          <w:b/>
          <w:bCs/>
          <w:sz w:val="22"/>
          <w:szCs w:val="22"/>
        </w:rPr>
        <w:t>Project Managers</w:t>
      </w:r>
    </w:p>
    <w:p w14:paraId="7203000E" w14:textId="77777777" w:rsidR="003272D2" w:rsidRPr="00524562" w:rsidRDefault="003272D2" w:rsidP="003272D2">
      <w:pPr>
        <w:rPr>
          <w:rFonts w:ascii="Verdana" w:hAnsi="Verdana"/>
          <w:sz w:val="22"/>
          <w:szCs w:val="22"/>
        </w:rPr>
      </w:pPr>
      <w:r w:rsidRPr="00524562">
        <w:rPr>
          <w:rFonts w:ascii="Verdana" w:hAnsi="Verdana"/>
          <w:sz w:val="22"/>
          <w:szCs w:val="22"/>
        </w:rPr>
        <w:tab/>
        <w:t>The Project Managers shall be responsible for:</w:t>
      </w:r>
    </w:p>
    <w:p w14:paraId="78261504"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Determine and define project scope and objectives</w:t>
      </w:r>
    </w:p>
    <w:p w14:paraId="68012513"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Predict resources needed to reach objectives</w:t>
      </w:r>
    </w:p>
    <w:p w14:paraId="0EF83607"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 xml:space="preserve">Track project costs </w:t>
      </w:r>
      <w:proofErr w:type="gramStart"/>
      <w:r w:rsidRPr="00524562">
        <w:rPr>
          <w:rFonts w:ascii="Verdana" w:hAnsi="Verdana"/>
          <w:sz w:val="22"/>
          <w:szCs w:val="22"/>
        </w:rPr>
        <w:t>in order to</w:t>
      </w:r>
      <w:proofErr w:type="gramEnd"/>
      <w:r w:rsidRPr="00524562">
        <w:rPr>
          <w:rFonts w:ascii="Verdana" w:hAnsi="Verdana"/>
          <w:sz w:val="22"/>
          <w:szCs w:val="22"/>
        </w:rPr>
        <w:t xml:space="preserve"> meet budget</w:t>
      </w:r>
    </w:p>
    <w:p w14:paraId="633D6223"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 xml:space="preserve">Develop and manage a detailed project schedule </w:t>
      </w:r>
    </w:p>
    <w:p w14:paraId="44EAD060"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 xml:space="preserve">Monitor progress and </w:t>
      </w:r>
      <w:proofErr w:type="gramStart"/>
      <w:r w:rsidRPr="00524562">
        <w:rPr>
          <w:rFonts w:ascii="Verdana" w:hAnsi="Verdana"/>
          <w:sz w:val="22"/>
          <w:szCs w:val="22"/>
        </w:rPr>
        <w:t>make adjustments</w:t>
      </w:r>
      <w:proofErr w:type="gramEnd"/>
      <w:r w:rsidRPr="00524562">
        <w:rPr>
          <w:rFonts w:ascii="Verdana" w:hAnsi="Verdana"/>
          <w:sz w:val="22"/>
          <w:szCs w:val="22"/>
        </w:rPr>
        <w:t xml:space="preserve"> as needed</w:t>
      </w:r>
    </w:p>
    <w:p w14:paraId="7F48CFC8" w14:textId="77777777" w:rsidR="003272D2" w:rsidRPr="00524562" w:rsidRDefault="003272D2" w:rsidP="003272D2">
      <w:pPr>
        <w:ind w:left="360"/>
        <w:rPr>
          <w:rFonts w:ascii="Verdana" w:hAnsi="Verdana"/>
          <w:b/>
          <w:bCs/>
          <w:sz w:val="22"/>
          <w:szCs w:val="22"/>
        </w:rPr>
      </w:pPr>
    </w:p>
    <w:p w14:paraId="275834DA" w14:textId="123A3D11" w:rsidR="003272D2" w:rsidRPr="00524562" w:rsidRDefault="003272D2" w:rsidP="003272D2">
      <w:pPr>
        <w:ind w:left="360"/>
        <w:rPr>
          <w:rFonts w:ascii="Verdana" w:hAnsi="Verdana"/>
          <w:b/>
          <w:bCs/>
          <w:sz w:val="22"/>
          <w:szCs w:val="22"/>
        </w:rPr>
      </w:pPr>
      <w:r w:rsidRPr="00524562">
        <w:rPr>
          <w:rFonts w:ascii="Verdana" w:hAnsi="Verdana"/>
          <w:sz w:val="22"/>
          <w:szCs w:val="22"/>
        </w:rPr>
        <w:t>9.8</w:t>
      </w:r>
      <w:r w:rsidRPr="00524562">
        <w:rPr>
          <w:rFonts w:ascii="Verdana" w:hAnsi="Verdana"/>
          <w:sz w:val="22"/>
          <w:szCs w:val="22"/>
        </w:rPr>
        <w:tab/>
      </w:r>
      <w:r w:rsidRPr="00524562">
        <w:rPr>
          <w:rFonts w:ascii="Verdana" w:hAnsi="Verdana"/>
          <w:b/>
          <w:bCs/>
          <w:sz w:val="22"/>
          <w:szCs w:val="22"/>
        </w:rPr>
        <w:t>Engineers</w:t>
      </w:r>
    </w:p>
    <w:p w14:paraId="7DF05925" w14:textId="77777777" w:rsidR="003272D2" w:rsidRPr="00524562" w:rsidRDefault="003272D2" w:rsidP="003272D2">
      <w:pPr>
        <w:rPr>
          <w:rFonts w:ascii="Verdana" w:hAnsi="Verdana"/>
          <w:sz w:val="22"/>
          <w:szCs w:val="22"/>
        </w:rPr>
      </w:pPr>
      <w:r w:rsidRPr="00524562">
        <w:rPr>
          <w:rFonts w:ascii="Verdana" w:hAnsi="Verdana"/>
          <w:sz w:val="22"/>
          <w:szCs w:val="22"/>
        </w:rPr>
        <w:tab/>
        <w:t xml:space="preserve">The Engineers shall be responsible for: </w:t>
      </w:r>
    </w:p>
    <w:p w14:paraId="0898EB5D"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Installing network infrastructure not limited to the following (data cabling, fibre optics, CCTV, door access, audio visual)</w:t>
      </w:r>
    </w:p>
    <w:p w14:paraId="6D89F944"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Ensure all work is finished in an efficient and proper manner in accordance with company standards and protocol</w:t>
      </w:r>
    </w:p>
    <w:p w14:paraId="612CA587"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 xml:space="preserve">Assist in upholding excellent site security, </w:t>
      </w:r>
      <w:proofErr w:type="gramStart"/>
      <w:r w:rsidRPr="00524562">
        <w:rPr>
          <w:rFonts w:ascii="Verdana" w:hAnsi="Verdana"/>
          <w:sz w:val="22"/>
          <w:szCs w:val="22"/>
        </w:rPr>
        <w:t>at all times</w:t>
      </w:r>
      <w:proofErr w:type="gramEnd"/>
    </w:p>
    <w:p w14:paraId="08D727C1" w14:textId="77777777"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Delivery and collection of assets and materials</w:t>
      </w:r>
    </w:p>
    <w:p w14:paraId="411CC652" w14:textId="709DF568" w:rsidR="003272D2" w:rsidRPr="00524562" w:rsidRDefault="003272D2" w:rsidP="003272D2">
      <w:pPr>
        <w:pStyle w:val="ListParagraph"/>
        <w:numPr>
          <w:ilvl w:val="0"/>
          <w:numId w:val="19"/>
        </w:numPr>
        <w:suppressAutoHyphens w:val="0"/>
        <w:spacing w:after="160" w:line="259" w:lineRule="auto"/>
        <w:contextualSpacing/>
        <w:rPr>
          <w:rFonts w:ascii="Verdana" w:hAnsi="Verdana"/>
          <w:sz w:val="22"/>
          <w:szCs w:val="22"/>
        </w:rPr>
      </w:pPr>
      <w:r w:rsidRPr="00524562">
        <w:rPr>
          <w:rFonts w:ascii="Verdana" w:hAnsi="Verdana"/>
          <w:sz w:val="22"/>
          <w:szCs w:val="22"/>
        </w:rPr>
        <w:t>Report any observed unsafe acts, near misses and positive observations</w:t>
      </w:r>
    </w:p>
    <w:p w14:paraId="76DC8419" w14:textId="7DC1C7C0" w:rsidR="003272D2" w:rsidRDefault="003272D2" w:rsidP="003272D2">
      <w:pPr>
        <w:pStyle w:val="ListParagraph"/>
        <w:suppressAutoHyphens w:val="0"/>
        <w:spacing w:after="160" w:line="259" w:lineRule="auto"/>
        <w:ind w:left="720"/>
        <w:contextualSpacing/>
        <w:rPr>
          <w:rFonts w:ascii="Verdana" w:hAnsi="Verdana"/>
          <w:sz w:val="22"/>
          <w:szCs w:val="22"/>
        </w:rPr>
      </w:pPr>
    </w:p>
    <w:p w14:paraId="0E1910A8" w14:textId="72A0B2E7" w:rsidR="00524562" w:rsidRDefault="00524562" w:rsidP="003272D2">
      <w:pPr>
        <w:pStyle w:val="ListParagraph"/>
        <w:suppressAutoHyphens w:val="0"/>
        <w:spacing w:after="160" w:line="259" w:lineRule="auto"/>
        <w:ind w:left="720"/>
        <w:contextualSpacing/>
        <w:rPr>
          <w:rFonts w:ascii="Verdana" w:hAnsi="Verdana"/>
          <w:sz w:val="22"/>
          <w:szCs w:val="22"/>
        </w:rPr>
      </w:pPr>
    </w:p>
    <w:p w14:paraId="19FC38C3" w14:textId="6FF74C1D" w:rsidR="00524562" w:rsidRDefault="00524562" w:rsidP="003272D2">
      <w:pPr>
        <w:pStyle w:val="ListParagraph"/>
        <w:suppressAutoHyphens w:val="0"/>
        <w:spacing w:after="160" w:line="259" w:lineRule="auto"/>
        <w:ind w:left="720"/>
        <w:contextualSpacing/>
        <w:rPr>
          <w:rFonts w:ascii="Verdana" w:hAnsi="Verdana"/>
          <w:sz w:val="22"/>
          <w:szCs w:val="22"/>
        </w:rPr>
      </w:pPr>
    </w:p>
    <w:p w14:paraId="7D2FF688" w14:textId="77777777" w:rsidR="00524562" w:rsidRDefault="00524562" w:rsidP="003272D2">
      <w:pPr>
        <w:pStyle w:val="ListParagraph"/>
        <w:suppressAutoHyphens w:val="0"/>
        <w:spacing w:after="160" w:line="259" w:lineRule="auto"/>
        <w:ind w:left="720"/>
        <w:contextualSpacing/>
        <w:rPr>
          <w:rFonts w:ascii="Verdana" w:hAnsi="Verdana"/>
          <w:sz w:val="22"/>
          <w:szCs w:val="22"/>
        </w:rPr>
      </w:pPr>
    </w:p>
    <w:p w14:paraId="19EC045F" w14:textId="77777777" w:rsidR="00524562" w:rsidRPr="00524562" w:rsidRDefault="00524562" w:rsidP="003272D2">
      <w:pPr>
        <w:pStyle w:val="ListParagraph"/>
        <w:suppressAutoHyphens w:val="0"/>
        <w:spacing w:after="160" w:line="259" w:lineRule="auto"/>
        <w:ind w:left="720"/>
        <w:contextualSpacing/>
        <w:rPr>
          <w:rFonts w:ascii="Verdana" w:hAnsi="Verdana"/>
          <w:sz w:val="22"/>
          <w:szCs w:val="22"/>
        </w:rPr>
      </w:pPr>
    </w:p>
    <w:p w14:paraId="24C40034" w14:textId="3155BF2F" w:rsidR="0083244F" w:rsidRPr="00524562" w:rsidRDefault="0083244F" w:rsidP="00524562">
      <w:pPr>
        <w:pStyle w:val="ListParagraph"/>
        <w:numPr>
          <w:ilvl w:val="0"/>
          <w:numId w:val="2"/>
        </w:numPr>
        <w:rPr>
          <w:rFonts w:ascii="Verdana" w:hAnsi="Verdana" w:cs="Verdana"/>
          <w:b/>
          <w:color w:val="002060"/>
          <w:sz w:val="22"/>
          <w:szCs w:val="22"/>
          <w:lang w:val="en-US"/>
        </w:rPr>
      </w:pPr>
      <w:r w:rsidRPr="00524562">
        <w:rPr>
          <w:rFonts w:ascii="Verdana" w:hAnsi="Verdana" w:cs="Verdana"/>
          <w:b/>
          <w:color w:val="002060"/>
          <w:sz w:val="22"/>
          <w:szCs w:val="22"/>
          <w:lang w:val="en-US"/>
        </w:rPr>
        <w:t>Sub-Contractor Policy</w:t>
      </w:r>
    </w:p>
    <w:p w14:paraId="0E489034" w14:textId="77777777" w:rsidR="0083244F" w:rsidRPr="00524562" w:rsidRDefault="0083244F" w:rsidP="00E03FD8">
      <w:pPr>
        <w:pStyle w:val="NoSpacing"/>
        <w:ind w:firstLine="709"/>
        <w:rPr>
          <w:rFonts w:ascii="Verdana" w:hAnsi="Verdana" w:cs="Verdana"/>
          <w:b/>
          <w:sz w:val="22"/>
          <w:szCs w:val="22"/>
        </w:rPr>
      </w:pPr>
      <w:r w:rsidRPr="00524562">
        <w:rPr>
          <w:rFonts w:ascii="Verdana" w:hAnsi="Verdana" w:cs="Verdana"/>
          <w:b/>
          <w:sz w:val="22"/>
          <w:szCs w:val="22"/>
        </w:rPr>
        <w:t>10.1</w:t>
      </w:r>
      <w:r w:rsidRPr="00524562">
        <w:rPr>
          <w:rFonts w:ascii="Verdana" w:hAnsi="Verdana" w:cs="Verdana"/>
          <w:b/>
          <w:sz w:val="22"/>
          <w:szCs w:val="22"/>
        </w:rPr>
        <w:tab/>
        <w:t xml:space="preserve"> Introduction</w:t>
      </w:r>
    </w:p>
    <w:p w14:paraId="10D0CF0B" w14:textId="77777777" w:rsidR="0083244F" w:rsidRPr="00E03FD8" w:rsidRDefault="0083244F" w:rsidP="00E03FD8">
      <w:pPr>
        <w:pStyle w:val="NoSpacing"/>
        <w:rPr>
          <w:rFonts w:ascii="Verdana" w:hAnsi="Verdana" w:cs="Verdana"/>
          <w:b/>
          <w:sz w:val="22"/>
          <w:szCs w:val="22"/>
        </w:rPr>
      </w:pPr>
    </w:p>
    <w:p w14:paraId="35A39CA8" w14:textId="77777777" w:rsidR="0083244F" w:rsidRPr="00524562" w:rsidRDefault="0083244F" w:rsidP="00E03FD8">
      <w:pPr>
        <w:pStyle w:val="NoSpacing"/>
        <w:ind w:left="709" w:firstLine="11"/>
        <w:rPr>
          <w:rFonts w:ascii="Verdana" w:hAnsi="Verdana" w:cs="Verdana"/>
          <w:sz w:val="22"/>
          <w:szCs w:val="22"/>
        </w:rPr>
      </w:pPr>
      <w:r w:rsidRPr="00524562">
        <w:rPr>
          <w:rFonts w:ascii="Verdana" w:hAnsi="Verdana" w:cs="Verdana"/>
          <w:sz w:val="22"/>
          <w:szCs w:val="22"/>
        </w:rPr>
        <w:t xml:space="preserve">It is the policy of </w:t>
      </w:r>
      <w:proofErr w:type="gramStart"/>
      <w:r w:rsidRPr="00524562">
        <w:rPr>
          <w:rFonts w:ascii="Verdana" w:hAnsi="Verdana" w:cs="Verdana"/>
          <w:sz w:val="22"/>
          <w:szCs w:val="22"/>
        </w:rPr>
        <w:t>the Vietec</w:t>
      </w:r>
      <w:proofErr w:type="gramEnd"/>
      <w:r w:rsidRPr="00524562">
        <w:rPr>
          <w:rFonts w:ascii="Verdana" w:hAnsi="Verdana" w:cs="Verdana"/>
          <w:sz w:val="22"/>
          <w:szCs w:val="22"/>
        </w:rPr>
        <w:t xml:space="preserve"> Limited to engage the employment of sub-contractors </w:t>
      </w:r>
      <w:proofErr w:type="gramStart"/>
      <w:r w:rsidRPr="00524562">
        <w:rPr>
          <w:rFonts w:ascii="Verdana" w:hAnsi="Verdana" w:cs="Verdana"/>
          <w:sz w:val="22"/>
          <w:szCs w:val="22"/>
        </w:rPr>
        <w:t>for working</w:t>
      </w:r>
      <w:proofErr w:type="gramEnd"/>
      <w:r w:rsidRPr="00524562">
        <w:rPr>
          <w:rFonts w:ascii="Verdana" w:hAnsi="Verdana" w:cs="Verdana"/>
          <w:sz w:val="22"/>
          <w:szCs w:val="22"/>
        </w:rPr>
        <w:t xml:space="preserve"> on site. </w:t>
      </w:r>
    </w:p>
    <w:p w14:paraId="60BDB3B1" w14:textId="77777777" w:rsidR="0083244F" w:rsidRPr="00524562" w:rsidRDefault="0083244F" w:rsidP="00E03FD8">
      <w:pPr>
        <w:pStyle w:val="NoSpacing"/>
        <w:ind w:left="709" w:firstLine="11"/>
        <w:rPr>
          <w:rFonts w:ascii="Verdana" w:hAnsi="Verdana" w:cs="Verdana"/>
          <w:sz w:val="22"/>
          <w:szCs w:val="22"/>
        </w:rPr>
      </w:pPr>
    </w:p>
    <w:p w14:paraId="68A38542" w14:textId="77777777" w:rsidR="0083244F" w:rsidRPr="00524562" w:rsidRDefault="0083244F" w:rsidP="00E03FD8">
      <w:pPr>
        <w:pStyle w:val="NoSpacing"/>
        <w:ind w:left="709" w:firstLine="11"/>
        <w:rPr>
          <w:rFonts w:ascii="Verdana" w:hAnsi="Verdana" w:cs="Verdana"/>
          <w:b/>
          <w:sz w:val="22"/>
          <w:szCs w:val="22"/>
        </w:rPr>
      </w:pPr>
      <w:r w:rsidRPr="00524562">
        <w:rPr>
          <w:rFonts w:ascii="Verdana" w:hAnsi="Verdana" w:cs="Verdana"/>
          <w:sz w:val="22"/>
          <w:szCs w:val="22"/>
        </w:rPr>
        <w:t xml:space="preserve">Vietec Limited shall administer </w:t>
      </w:r>
      <w:proofErr w:type="gramStart"/>
      <w:r w:rsidRPr="00524562">
        <w:rPr>
          <w:rFonts w:ascii="Verdana" w:hAnsi="Verdana" w:cs="Verdana"/>
          <w:sz w:val="22"/>
          <w:szCs w:val="22"/>
        </w:rPr>
        <w:t>a strict</w:t>
      </w:r>
      <w:proofErr w:type="gramEnd"/>
      <w:r w:rsidRPr="00524562">
        <w:rPr>
          <w:rFonts w:ascii="Verdana" w:hAnsi="Verdana" w:cs="Verdana"/>
          <w:sz w:val="22"/>
          <w:szCs w:val="22"/>
        </w:rPr>
        <w:t xml:space="preserve"> Approval of Contractor Policy to ensure that all aspects of this quality policy are met in full. </w:t>
      </w:r>
    </w:p>
    <w:p w14:paraId="643C2DC2" w14:textId="77777777" w:rsidR="0083244F" w:rsidRPr="00524562" w:rsidRDefault="0083244F" w:rsidP="00E03FD8">
      <w:pPr>
        <w:rPr>
          <w:rFonts w:ascii="Verdana" w:hAnsi="Verdana" w:cs="Verdana"/>
          <w:b/>
          <w:sz w:val="22"/>
          <w:szCs w:val="22"/>
          <w:lang w:val="en-US"/>
        </w:rPr>
      </w:pPr>
    </w:p>
    <w:p w14:paraId="73B4642F" w14:textId="77777777" w:rsidR="0083244F" w:rsidRPr="00524562" w:rsidRDefault="0083244F" w:rsidP="00E03FD8">
      <w:pPr>
        <w:numPr>
          <w:ilvl w:val="1"/>
          <w:numId w:val="3"/>
        </w:numPr>
        <w:rPr>
          <w:rFonts w:ascii="Verdana" w:hAnsi="Verdana" w:cs="Verdana"/>
          <w:sz w:val="22"/>
          <w:szCs w:val="22"/>
          <w:lang w:val="en-US"/>
        </w:rPr>
      </w:pPr>
      <w:r w:rsidRPr="00524562">
        <w:rPr>
          <w:rFonts w:ascii="Verdana" w:hAnsi="Verdana" w:cs="Verdana"/>
          <w:b/>
          <w:sz w:val="22"/>
          <w:szCs w:val="22"/>
          <w:lang w:val="en-US"/>
        </w:rPr>
        <w:t>Supplier Selection</w:t>
      </w:r>
    </w:p>
    <w:p w14:paraId="6A7450D0" w14:textId="77777777" w:rsidR="0083244F" w:rsidRPr="00524562" w:rsidRDefault="0083244F" w:rsidP="00E03FD8">
      <w:pPr>
        <w:ind w:left="709"/>
        <w:rPr>
          <w:rFonts w:ascii="Verdana" w:hAnsi="Verdana" w:cs="Verdana"/>
          <w:sz w:val="22"/>
          <w:szCs w:val="22"/>
          <w:lang w:val="en-US"/>
        </w:rPr>
      </w:pPr>
      <w:r w:rsidRPr="00524562">
        <w:rPr>
          <w:rFonts w:ascii="Verdana" w:hAnsi="Verdana" w:cs="Verdana"/>
          <w:sz w:val="22"/>
          <w:szCs w:val="22"/>
          <w:lang w:val="en-US"/>
        </w:rPr>
        <w:t>Suppliers are selected on their ability to meet contract requirements. The type and extent of control exercised on suppliers is defined in the Managing Contractors Policy VT-HS01/5.</w:t>
      </w:r>
    </w:p>
    <w:p w14:paraId="0B4D3194" w14:textId="77777777" w:rsidR="0083244F" w:rsidRPr="00524562" w:rsidRDefault="0083244F" w:rsidP="00547B8B">
      <w:pPr>
        <w:rPr>
          <w:rFonts w:ascii="Verdana" w:hAnsi="Verdana" w:cs="Verdana"/>
          <w:sz w:val="22"/>
          <w:szCs w:val="22"/>
          <w:lang w:val="en-US"/>
        </w:rPr>
      </w:pPr>
    </w:p>
    <w:p w14:paraId="106BECA3" w14:textId="5EE1EB4E" w:rsidR="0083244F" w:rsidRPr="00524562" w:rsidRDefault="0083244F" w:rsidP="00524562">
      <w:pPr>
        <w:pStyle w:val="ListParagraph"/>
        <w:numPr>
          <w:ilvl w:val="0"/>
          <w:numId w:val="2"/>
        </w:numPr>
        <w:rPr>
          <w:rFonts w:ascii="Verdana" w:hAnsi="Verdana" w:cs="Verdana"/>
          <w:color w:val="002060"/>
          <w:sz w:val="22"/>
          <w:szCs w:val="22"/>
          <w:lang w:val="en-US"/>
        </w:rPr>
      </w:pPr>
      <w:r w:rsidRPr="00524562">
        <w:rPr>
          <w:rFonts w:ascii="Verdana" w:hAnsi="Verdana" w:cs="Verdana"/>
          <w:b/>
          <w:color w:val="002060"/>
          <w:sz w:val="22"/>
          <w:szCs w:val="22"/>
          <w:lang w:val="en-US"/>
        </w:rPr>
        <w:t>Management Review</w:t>
      </w:r>
    </w:p>
    <w:p w14:paraId="1761EADB" w14:textId="77777777" w:rsidR="0083244F" w:rsidRPr="00524562" w:rsidRDefault="0083244F" w:rsidP="00E03FD8">
      <w:pPr>
        <w:pStyle w:val="NoSpacing"/>
        <w:ind w:left="480"/>
        <w:rPr>
          <w:rFonts w:ascii="Verdana" w:hAnsi="Verdana" w:cs="Verdana"/>
          <w:sz w:val="22"/>
          <w:szCs w:val="22"/>
        </w:rPr>
      </w:pPr>
      <w:r w:rsidRPr="00524562">
        <w:rPr>
          <w:rFonts w:ascii="Verdana" w:hAnsi="Verdana" w:cs="Verdana"/>
          <w:sz w:val="22"/>
          <w:szCs w:val="22"/>
        </w:rPr>
        <w:t xml:space="preserve">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carry out a management review annually or when the need is identified to test the sustainability and effectiveness of the Quality Policy and Management System.</w:t>
      </w:r>
    </w:p>
    <w:p w14:paraId="227B8B88" w14:textId="77777777" w:rsidR="0083244F" w:rsidRPr="00524562" w:rsidRDefault="0083244F" w:rsidP="00E03FD8">
      <w:pPr>
        <w:pStyle w:val="NoSpacing"/>
        <w:ind w:left="480"/>
        <w:rPr>
          <w:rFonts w:ascii="Verdana" w:hAnsi="Verdana" w:cs="Verdana"/>
          <w:sz w:val="22"/>
          <w:szCs w:val="22"/>
        </w:rPr>
      </w:pPr>
    </w:p>
    <w:p w14:paraId="78A4AE2E" w14:textId="77777777" w:rsidR="0083244F" w:rsidRPr="00524562" w:rsidRDefault="0083244F" w:rsidP="00E03FD8">
      <w:pPr>
        <w:ind w:left="480"/>
        <w:rPr>
          <w:rFonts w:ascii="Verdana" w:hAnsi="Verdana" w:cs="Verdana"/>
          <w:sz w:val="22"/>
          <w:szCs w:val="22"/>
          <w:lang w:val="en-US"/>
        </w:rPr>
      </w:pPr>
      <w:r w:rsidRPr="00524562">
        <w:rPr>
          <w:rFonts w:ascii="Verdana" w:hAnsi="Verdana" w:cs="Verdana"/>
          <w:sz w:val="22"/>
          <w:szCs w:val="22"/>
          <w:lang w:val="en-US"/>
        </w:rPr>
        <w:t>The objective of the management review shall:</w:t>
      </w:r>
    </w:p>
    <w:p w14:paraId="60BB0961"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Establish the Quality Policy and Management System is:</w:t>
      </w:r>
    </w:p>
    <w:p w14:paraId="0263B305" w14:textId="77777777" w:rsidR="0083244F" w:rsidRPr="00524562" w:rsidRDefault="0083244F" w:rsidP="00E03FD8">
      <w:pPr>
        <w:numPr>
          <w:ilvl w:val="0"/>
          <w:numId w:val="15"/>
        </w:numPr>
        <w:rPr>
          <w:rFonts w:ascii="Verdana" w:hAnsi="Verdana" w:cs="Verdana"/>
          <w:sz w:val="22"/>
          <w:szCs w:val="22"/>
          <w:lang w:val="en-US"/>
        </w:rPr>
      </w:pPr>
      <w:r w:rsidRPr="00524562">
        <w:rPr>
          <w:rFonts w:ascii="Verdana" w:hAnsi="Verdana" w:cs="Verdana"/>
          <w:sz w:val="22"/>
          <w:szCs w:val="22"/>
          <w:lang w:val="en-US"/>
        </w:rPr>
        <w:tab/>
        <w:t xml:space="preserve">Achieving the expected results and meeting the company’s and </w:t>
      </w:r>
      <w:r w:rsidRPr="00524562">
        <w:rPr>
          <w:rFonts w:ascii="Verdana" w:hAnsi="Verdana" w:cs="Verdana"/>
          <w:sz w:val="22"/>
          <w:szCs w:val="22"/>
          <w:lang w:val="en-US"/>
        </w:rPr>
        <w:tab/>
        <w:t xml:space="preserve">customer’s </w:t>
      </w:r>
      <w:proofErr w:type="gramStart"/>
      <w:r w:rsidRPr="00524562">
        <w:rPr>
          <w:rFonts w:ascii="Verdana" w:hAnsi="Verdana" w:cs="Verdana"/>
          <w:sz w:val="22"/>
          <w:szCs w:val="22"/>
          <w:lang w:val="en-US"/>
        </w:rPr>
        <w:t>requirements;</w:t>
      </w:r>
      <w:proofErr w:type="gramEnd"/>
    </w:p>
    <w:p w14:paraId="45D7860E" w14:textId="77777777" w:rsidR="0083244F" w:rsidRPr="00524562" w:rsidRDefault="0083244F" w:rsidP="00E03FD8">
      <w:pPr>
        <w:numPr>
          <w:ilvl w:val="0"/>
          <w:numId w:val="15"/>
        </w:numPr>
        <w:rPr>
          <w:rFonts w:ascii="Verdana" w:hAnsi="Verdana" w:cs="Verdana"/>
          <w:sz w:val="22"/>
          <w:szCs w:val="22"/>
          <w:lang w:val="en-US"/>
        </w:rPr>
      </w:pPr>
      <w:r w:rsidRPr="00524562">
        <w:rPr>
          <w:rFonts w:ascii="Verdana" w:hAnsi="Verdana" w:cs="Verdana"/>
          <w:sz w:val="22"/>
          <w:szCs w:val="22"/>
          <w:lang w:val="en-US"/>
        </w:rPr>
        <w:tab/>
        <w:t xml:space="preserve">Continuing to conform to the </w:t>
      </w:r>
      <w:proofErr w:type="gramStart"/>
      <w:r w:rsidRPr="00524562">
        <w:rPr>
          <w:rFonts w:ascii="Verdana" w:hAnsi="Verdana" w:cs="Verdana"/>
          <w:sz w:val="22"/>
          <w:szCs w:val="22"/>
          <w:lang w:val="en-US"/>
        </w:rPr>
        <w:t>Policy;</w:t>
      </w:r>
      <w:proofErr w:type="gramEnd"/>
    </w:p>
    <w:p w14:paraId="783EAC9D" w14:textId="77777777" w:rsidR="0083244F" w:rsidRPr="00524562" w:rsidRDefault="0083244F" w:rsidP="00E03FD8">
      <w:pPr>
        <w:numPr>
          <w:ilvl w:val="0"/>
          <w:numId w:val="15"/>
        </w:numPr>
        <w:rPr>
          <w:rFonts w:ascii="Verdana" w:hAnsi="Verdana" w:cs="Verdana"/>
          <w:sz w:val="22"/>
          <w:szCs w:val="22"/>
          <w:lang w:val="en-US"/>
        </w:rPr>
      </w:pPr>
      <w:r w:rsidRPr="00524562">
        <w:rPr>
          <w:rFonts w:ascii="Verdana" w:hAnsi="Verdana" w:cs="Verdana"/>
          <w:sz w:val="22"/>
          <w:szCs w:val="22"/>
          <w:lang w:val="en-US"/>
        </w:rPr>
        <w:tab/>
        <w:t xml:space="preserve">Continuing to satisfy the </w:t>
      </w:r>
      <w:proofErr w:type="gramStart"/>
      <w:r w:rsidRPr="00524562">
        <w:rPr>
          <w:rFonts w:ascii="Verdana" w:hAnsi="Verdana" w:cs="Verdana"/>
          <w:sz w:val="22"/>
          <w:szCs w:val="22"/>
          <w:lang w:val="en-US"/>
        </w:rPr>
        <w:t>customer’s</w:t>
      </w:r>
      <w:proofErr w:type="gramEnd"/>
      <w:r w:rsidRPr="00524562">
        <w:rPr>
          <w:rFonts w:ascii="Verdana" w:hAnsi="Verdana" w:cs="Verdana"/>
          <w:sz w:val="22"/>
          <w:szCs w:val="22"/>
          <w:lang w:val="en-US"/>
        </w:rPr>
        <w:t xml:space="preserve"> needs and </w:t>
      </w:r>
      <w:proofErr w:type="gramStart"/>
      <w:r w:rsidRPr="00524562">
        <w:rPr>
          <w:rFonts w:ascii="Verdana" w:hAnsi="Verdana" w:cs="Verdana"/>
          <w:sz w:val="22"/>
          <w:szCs w:val="22"/>
          <w:lang w:val="en-US"/>
        </w:rPr>
        <w:t>expectations;</w:t>
      </w:r>
      <w:proofErr w:type="gramEnd"/>
    </w:p>
    <w:p w14:paraId="1770F89A" w14:textId="77777777" w:rsidR="0083244F" w:rsidRPr="00524562" w:rsidRDefault="0083244F" w:rsidP="00E03FD8">
      <w:pPr>
        <w:numPr>
          <w:ilvl w:val="0"/>
          <w:numId w:val="15"/>
        </w:numPr>
        <w:rPr>
          <w:rFonts w:ascii="Verdana" w:hAnsi="Verdana" w:cs="Verdana"/>
          <w:sz w:val="22"/>
          <w:szCs w:val="22"/>
          <w:lang w:val="en-US"/>
        </w:rPr>
      </w:pPr>
      <w:r w:rsidRPr="00524562">
        <w:rPr>
          <w:rFonts w:ascii="Verdana" w:hAnsi="Verdana" w:cs="Verdana"/>
          <w:sz w:val="22"/>
          <w:szCs w:val="22"/>
          <w:lang w:val="en-US"/>
        </w:rPr>
        <w:t xml:space="preserve">         Functioning in accordance with the company procedures.</w:t>
      </w:r>
    </w:p>
    <w:p w14:paraId="63FDDF45"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Expose irregularities or defects in the company processes, identify weaknesses and evaluate possible improvements.</w:t>
      </w:r>
    </w:p>
    <w:p w14:paraId="1D6B442B"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 xml:space="preserve">Review the effectiveness of all corrective </w:t>
      </w:r>
      <w:proofErr w:type="gramStart"/>
      <w:r w:rsidRPr="00524562">
        <w:rPr>
          <w:rFonts w:ascii="Verdana" w:hAnsi="Verdana" w:cs="Verdana"/>
          <w:sz w:val="22"/>
          <w:szCs w:val="22"/>
          <w:lang w:val="en-US"/>
        </w:rPr>
        <w:t>actions;</w:t>
      </w:r>
      <w:proofErr w:type="gramEnd"/>
      <w:r w:rsidRPr="00524562">
        <w:rPr>
          <w:rFonts w:ascii="Verdana" w:hAnsi="Verdana" w:cs="Verdana"/>
          <w:sz w:val="22"/>
          <w:szCs w:val="22"/>
          <w:lang w:val="en-US"/>
        </w:rPr>
        <w:t xml:space="preserve"> to ensure their adequacy and </w:t>
      </w:r>
      <w:proofErr w:type="gramStart"/>
      <w:r w:rsidRPr="00524562">
        <w:rPr>
          <w:rFonts w:ascii="Verdana" w:hAnsi="Verdana" w:cs="Verdana"/>
          <w:sz w:val="22"/>
          <w:szCs w:val="22"/>
          <w:lang w:val="en-US"/>
        </w:rPr>
        <w:t>suitability of</w:t>
      </w:r>
      <w:proofErr w:type="gramEnd"/>
      <w:r w:rsidRPr="00524562">
        <w:rPr>
          <w:rFonts w:ascii="Verdana" w:hAnsi="Verdana" w:cs="Verdana"/>
          <w:sz w:val="22"/>
          <w:szCs w:val="22"/>
          <w:lang w:val="en-US"/>
        </w:rPr>
        <w:t xml:space="preserve"> for present and future operations of the Company.</w:t>
      </w:r>
    </w:p>
    <w:p w14:paraId="3722E0E4"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Review any customer complaints received by Vietec Limited, to ensure the cause was correctly identified and remedial corrective actions implemented were to the total satisfaction of the client.</w:t>
      </w:r>
    </w:p>
    <w:p w14:paraId="501A584E"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 xml:space="preserve">Review the </w:t>
      </w:r>
      <w:proofErr w:type="gramStart"/>
      <w:r w:rsidRPr="00524562">
        <w:rPr>
          <w:rFonts w:ascii="Verdana" w:hAnsi="Verdana" w:cs="Verdana"/>
          <w:sz w:val="22"/>
          <w:szCs w:val="22"/>
          <w:lang w:val="en-US"/>
        </w:rPr>
        <w:t>finding</w:t>
      </w:r>
      <w:proofErr w:type="gramEnd"/>
      <w:r w:rsidRPr="00524562">
        <w:rPr>
          <w:rFonts w:ascii="Verdana" w:hAnsi="Verdana" w:cs="Verdana"/>
          <w:sz w:val="22"/>
          <w:szCs w:val="22"/>
          <w:lang w:val="en-US"/>
        </w:rPr>
        <w:t xml:space="preserve"> of audits (internal and external) to identify any areas of recurring problems (trends) or potential improvements that Vietec Limited can make to their Quality Policy and Management System.</w:t>
      </w:r>
    </w:p>
    <w:p w14:paraId="1DBA7B22" w14:textId="77777777" w:rsidR="0083244F" w:rsidRPr="00524562" w:rsidRDefault="0083244F" w:rsidP="00E03FD8">
      <w:pPr>
        <w:numPr>
          <w:ilvl w:val="0"/>
          <w:numId w:val="5"/>
        </w:numPr>
        <w:ind w:left="480" w:firstLine="0"/>
        <w:rPr>
          <w:rFonts w:ascii="Verdana" w:hAnsi="Verdana" w:cs="Verdana"/>
          <w:sz w:val="22"/>
          <w:szCs w:val="22"/>
          <w:lang w:val="en-US"/>
        </w:rPr>
      </w:pPr>
      <w:r w:rsidRPr="00524562">
        <w:rPr>
          <w:rFonts w:ascii="Verdana" w:hAnsi="Verdana" w:cs="Verdana"/>
          <w:sz w:val="22"/>
          <w:szCs w:val="22"/>
          <w:lang w:val="en-US"/>
        </w:rPr>
        <w:t xml:space="preserve">        Review reports of non-conforming items and trend information to identify possible improvements to how Vietec manage their business.</w:t>
      </w:r>
    </w:p>
    <w:p w14:paraId="1612962E" w14:textId="77777777" w:rsidR="0083244F" w:rsidRPr="00E03FD8" w:rsidRDefault="0083244F" w:rsidP="00E03FD8">
      <w:pPr>
        <w:rPr>
          <w:rFonts w:ascii="Verdana" w:hAnsi="Verdana" w:cs="Verdana"/>
          <w:sz w:val="20"/>
          <w:szCs w:val="20"/>
          <w:lang w:val="en-US"/>
        </w:rPr>
      </w:pPr>
    </w:p>
    <w:p w14:paraId="6218197B" w14:textId="77777777" w:rsidR="0083244F" w:rsidRPr="00E03FD8" w:rsidRDefault="0083244F" w:rsidP="00E03FD8">
      <w:pPr>
        <w:rPr>
          <w:rFonts w:ascii="Verdana" w:hAnsi="Verdana" w:cs="Verdana"/>
          <w:sz w:val="20"/>
          <w:szCs w:val="20"/>
          <w:lang w:val="en-US"/>
        </w:rPr>
      </w:pPr>
    </w:p>
    <w:p w14:paraId="51967B6B" w14:textId="77777777" w:rsidR="0083244F" w:rsidRPr="00E03FD8" w:rsidRDefault="0083244F" w:rsidP="00E03FD8">
      <w:pPr>
        <w:pageBreakBefore/>
        <w:rPr>
          <w:rFonts w:ascii="Verdana" w:hAnsi="Verdana" w:cs="Verdana"/>
          <w:sz w:val="20"/>
          <w:szCs w:val="20"/>
          <w:lang w:val="en-US"/>
        </w:rPr>
      </w:pPr>
    </w:p>
    <w:p w14:paraId="15099BC1" w14:textId="77777777" w:rsidR="0083244F" w:rsidRPr="00524562" w:rsidRDefault="0083244F" w:rsidP="00524562">
      <w:pPr>
        <w:numPr>
          <w:ilvl w:val="0"/>
          <w:numId w:val="2"/>
        </w:numPr>
        <w:rPr>
          <w:rFonts w:ascii="Verdana" w:hAnsi="Verdana" w:cs="Verdana"/>
          <w:color w:val="002060"/>
          <w:sz w:val="22"/>
          <w:szCs w:val="22"/>
          <w:lang w:val="en-US"/>
        </w:rPr>
      </w:pPr>
      <w:r w:rsidRPr="00524562">
        <w:rPr>
          <w:rFonts w:ascii="Verdana" w:hAnsi="Verdana" w:cs="Verdana"/>
          <w:b/>
          <w:color w:val="002060"/>
          <w:sz w:val="22"/>
          <w:szCs w:val="22"/>
          <w:lang w:val="en-US"/>
        </w:rPr>
        <w:t>Contract Review</w:t>
      </w:r>
    </w:p>
    <w:p w14:paraId="2CA8F376"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Vietec Limited offers both standard and specialist services to meet each customer’s needs.</w:t>
      </w:r>
    </w:p>
    <w:p w14:paraId="6890C01E" w14:textId="77777777" w:rsidR="0083244F" w:rsidRPr="00524562" w:rsidRDefault="0083244F" w:rsidP="00E03FD8">
      <w:pPr>
        <w:pStyle w:val="NoSpacing"/>
        <w:rPr>
          <w:rFonts w:ascii="Verdana" w:hAnsi="Verdana" w:cs="Verdana"/>
          <w:sz w:val="22"/>
          <w:szCs w:val="22"/>
        </w:rPr>
      </w:pPr>
    </w:p>
    <w:p w14:paraId="14273F54"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Service requirements differ from one customer to another (and from one contract to another); therefore, all services provided are tailored to meet the specific requirements of the client. </w:t>
      </w:r>
    </w:p>
    <w:p w14:paraId="40B539BB" w14:textId="77777777" w:rsidR="0083244F" w:rsidRPr="00524562" w:rsidRDefault="0083244F" w:rsidP="00E03FD8">
      <w:pPr>
        <w:pStyle w:val="NoSpacing"/>
        <w:rPr>
          <w:rFonts w:ascii="Verdana" w:hAnsi="Verdana" w:cs="Verdana"/>
          <w:sz w:val="22"/>
          <w:szCs w:val="22"/>
        </w:rPr>
      </w:pPr>
    </w:p>
    <w:p w14:paraId="037487F7"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Where a proposal is accepted by the customer and on receipt of a Purchase Order (PO), all information relating to the contract is recorded. The Scope of Work shall be reviewed to ensure the requirements of the client are adequately and clearly defined.  Vietec </w:t>
      </w:r>
      <w:proofErr w:type="gramStart"/>
      <w:r w:rsidRPr="00524562">
        <w:rPr>
          <w:rFonts w:ascii="Verdana" w:hAnsi="Verdana" w:cs="Verdana"/>
          <w:sz w:val="22"/>
          <w:szCs w:val="22"/>
        </w:rPr>
        <w:t>Limited</w:t>
      </w:r>
      <w:proofErr w:type="gramEnd"/>
      <w:r w:rsidRPr="00524562">
        <w:rPr>
          <w:rFonts w:ascii="Verdana" w:hAnsi="Verdana" w:cs="Verdana"/>
          <w:sz w:val="22"/>
          <w:szCs w:val="22"/>
        </w:rPr>
        <w:t xml:space="preserve"> where </w:t>
      </w:r>
      <w:proofErr w:type="gramStart"/>
      <w:r w:rsidRPr="00524562">
        <w:rPr>
          <w:rFonts w:ascii="Verdana" w:hAnsi="Verdana" w:cs="Verdana"/>
          <w:sz w:val="22"/>
          <w:szCs w:val="22"/>
        </w:rPr>
        <w:t>necessary</w:t>
      </w:r>
      <w:proofErr w:type="gramEnd"/>
      <w:r w:rsidRPr="00524562">
        <w:rPr>
          <w:rFonts w:ascii="Verdana" w:hAnsi="Verdana" w:cs="Verdana"/>
          <w:sz w:val="22"/>
          <w:szCs w:val="22"/>
        </w:rPr>
        <w:t xml:space="preserve"> shall ensure the Scope of Work is agreed with the client before proceeding with the contract requirements.</w:t>
      </w:r>
    </w:p>
    <w:p w14:paraId="2890B7B8" w14:textId="77777777" w:rsidR="0083244F" w:rsidRPr="00524562" w:rsidRDefault="0083244F" w:rsidP="00E03FD8">
      <w:pPr>
        <w:pStyle w:val="NoSpacing"/>
        <w:ind w:left="420"/>
        <w:rPr>
          <w:rFonts w:ascii="Verdana" w:hAnsi="Verdana" w:cs="Verdana"/>
          <w:sz w:val="22"/>
          <w:szCs w:val="22"/>
        </w:rPr>
      </w:pPr>
    </w:p>
    <w:p w14:paraId="52E4CF08" w14:textId="0CC2A8F6"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The client may at </w:t>
      </w:r>
      <w:r w:rsidR="00D93F11" w:rsidRPr="00524562">
        <w:rPr>
          <w:rFonts w:ascii="Verdana" w:hAnsi="Verdana" w:cs="Verdana"/>
          <w:sz w:val="22"/>
          <w:szCs w:val="22"/>
        </w:rPr>
        <w:t>any time</w:t>
      </w:r>
      <w:r w:rsidRPr="00524562">
        <w:rPr>
          <w:rFonts w:ascii="Verdana" w:hAnsi="Verdana" w:cs="Verdana"/>
          <w:sz w:val="22"/>
          <w:szCs w:val="22"/>
        </w:rPr>
        <w:t xml:space="preserve"> request a variation to the contract. Any variations would be required in writing to ensure a full understanding of the client’s requirements is understood. All costs, timescales and changes to the Scope of Work associated with the variation shall be agreed prior to proceeding with the work.  </w:t>
      </w:r>
    </w:p>
    <w:p w14:paraId="22D89C84" w14:textId="777451E7" w:rsidR="00C14C26" w:rsidRPr="00524562" w:rsidRDefault="00C14C26" w:rsidP="00E03FD8">
      <w:pPr>
        <w:pStyle w:val="NoSpacing"/>
        <w:ind w:left="420"/>
        <w:rPr>
          <w:rFonts w:ascii="Verdana" w:hAnsi="Verdana" w:cs="Verdana"/>
          <w:sz w:val="22"/>
          <w:szCs w:val="22"/>
        </w:rPr>
      </w:pPr>
    </w:p>
    <w:p w14:paraId="4476F7F0" w14:textId="598D282D" w:rsidR="00C14C26" w:rsidRPr="00524562" w:rsidRDefault="00C14C26" w:rsidP="00C14C26">
      <w:pPr>
        <w:pStyle w:val="NoSpacing"/>
        <w:ind w:left="420"/>
        <w:rPr>
          <w:rFonts w:ascii="Verdana" w:hAnsi="Verdana" w:cs="Verdana"/>
          <w:sz w:val="22"/>
          <w:szCs w:val="22"/>
        </w:rPr>
      </w:pPr>
      <w:r w:rsidRPr="00524562">
        <w:rPr>
          <w:rFonts w:ascii="Verdana" w:hAnsi="Verdana" w:cs="Verdana"/>
          <w:sz w:val="22"/>
          <w:szCs w:val="22"/>
        </w:rPr>
        <w:t>Please refer to Appendix 4 for the current Sales Process (S12).</w:t>
      </w:r>
    </w:p>
    <w:p w14:paraId="2EE740CC" w14:textId="77777777" w:rsidR="0083244F" w:rsidRPr="00524562" w:rsidRDefault="0083244F" w:rsidP="00E03FD8">
      <w:pPr>
        <w:rPr>
          <w:rFonts w:ascii="Verdana" w:hAnsi="Verdana" w:cs="Verdana"/>
          <w:b/>
          <w:sz w:val="22"/>
          <w:szCs w:val="22"/>
          <w:lang w:val="en-US"/>
        </w:rPr>
      </w:pPr>
    </w:p>
    <w:p w14:paraId="78AD923F" w14:textId="77777777" w:rsidR="0083244F" w:rsidRPr="00524562" w:rsidRDefault="0083244F" w:rsidP="00E03FD8">
      <w:pPr>
        <w:rPr>
          <w:rFonts w:ascii="Verdana" w:hAnsi="Verdana" w:cs="Verdana"/>
          <w:b/>
          <w:sz w:val="22"/>
          <w:szCs w:val="22"/>
          <w:lang w:val="en-US"/>
        </w:rPr>
      </w:pPr>
    </w:p>
    <w:p w14:paraId="35D0674F" w14:textId="0FD02F6D" w:rsidR="0083244F" w:rsidRPr="00524562" w:rsidRDefault="00524562" w:rsidP="00524562">
      <w:pPr>
        <w:numPr>
          <w:ilvl w:val="0"/>
          <w:numId w:val="2"/>
        </w:numPr>
        <w:rPr>
          <w:rFonts w:ascii="Verdana" w:hAnsi="Verdana" w:cs="Verdana"/>
          <w:color w:val="002060"/>
          <w:sz w:val="22"/>
          <w:szCs w:val="22"/>
          <w:lang w:val="en-US"/>
        </w:rPr>
      </w:pPr>
      <w:r w:rsidRPr="00524562">
        <w:rPr>
          <w:rFonts w:ascii="Verdana" w:hAnsi="Verdana" w:cs="Verdana"/>
          <w:b/>
          <w:color w:val="002060"/>
          <w:sz w:val="22"/>
          <w:szCs w:val="22"/>
          <w:lang w:val="en-US"/>
        </w:rPr>
        <w:t xml:space="preserve"> </w:t>
      </w:r>
      <w:r w:rsidR="0083244F" w:rsidRPr="00524562">
        <w:rPr>
          <w:rFonts w:ascii="Verdana" w:hAnsi="Verdana" w:cs="Verdana"/>
          <w:b/>
          <w:color w:val="002060"/>
          <w:sz w:val="22"/>
          <w:szCs w:val="22"/>
          <w:lang w:val="en-US"/>
        </w:rPr>
        <w:t xml:space="preserve">Design </w:t>
      </w:r>
      <w:r w:rsidRPr="00524562">
        <w:rPr>
          <w:rFonts w:ascii="Verdana" w:hAnsi="Verdana" w:cs="Verdana"/>
          <w:b/>
          <w:color w:val="002060"/>
          <w:sz w:val="22"/>
          <w:szCs w:val="22"/>
          <w:lang w:val="en-US"/>
        </w:rPr>
        <w:t>C</w:t>
      </w:r>
      <w:r w:rsidR="0083244F" w:rsidRPr="00524562">
        <w:rPr>
          <w:rFonts w:ascii="Verdana" w:hAnsi="Verdana" w:cs="Verdana"/>
          <w:b/>
          <w:color w:val="002060"/>
          <w:sz w:val="22"/>
          <w:szCs w:val="22"/>
          <w:lang w:val="en-US"/>
        </w:rPr>
        <w:t>ontrol</w:t>
      </w:r>
    </w:p>
    <w:p w14:paraId="1718153F"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Design activities </w:t>
      </w:r>
      <w:proofErr w:type="gramStart"/>
      <w:r w:rsidR="003C75E0" w:rsidRPr="00524562">
        <w:rPr>
          <w:rFonts w:ascii="Verdana" w:hAnsi="Verdana" w:cs="Verdana"/>
          <w:sz w:val="22"/>
          <w:szCs w:val="22"/>
        </w:rPr>
        <w:t>is</w:t>
      </w:r>
      <w:proofErr w:type="gramEnd"/>
      <w:r w:rsidR="003C75E0" w:rsidRPr="00524562">
        <w:rPr>
          <w:rFonts w:ascii="Verdana" w:hAnsi="Verdana" w:cs="Verdana"/>
          <w:sz w:val="22"/>
          <w:szCs w:val="22"/>
        </w:rPr>
        <w:t xml:space="preserve"> typically delivered </w:t>
      </w:r>
      <w:proofErr w:type="gramStart"/>
      <w:r w:rsidR="003C75E0" w:rsidRPr="00524562">
        <w:rPr>
          <w:rFonts w:ascii="Verdana" w:hAnsi="Verdana" w:cs="Verdana"/>
          <w:sz w:val="22"/>
          <w:szCs w:val="22"/>
        </w:rPr>
        <w:t>in house</w:t>
      </w:r>
      <w:proofErr w:type="gramEnd"/>
      <w:r w:rsidR="003C75E0" w:rsidRPr="00524562">
        <w:rPr>
          <w:rFonts w:ascii="Verdana" w:hAnsi="Verdana" w:cs="Verdana"/>
          <w:sz w:val="22"/>
          <w:szCs w:val="22"/>
        </w:rPr>
        <w:t xml:space="preserve"> with the assistance of specialist vendor distributors where necessary.</w:t>
      </w:r>
    </w:p>
    <w:p w14:paraId="11F3D9AC" w14:textId="77777777" w:rsidR="0083244F" w:rsidRPr="00524562" w:rsidRDefault="0083244F" w:rsidP="00E03FD8">
      <w:pPr>
        <w:pStyle w:val="NoSpacing"/>
        <w:rPr>
          <w:rFonts w:ascii="Verdana" w:hAnsi="Verdana" w:cs="Verdana"/>
          <w:sz w:val="22"/>
          <w:szCs w:val="22"/>
        </w:rPr>
      </w:pPr>
    </w:p>
    <w:p w14:paraId="52F24F69" w14:textId="77777777" w:rsidR="0083244F" w:rsidRPr="00524562" w:rsidRDefault="0083244F" w:rsidP="00E03FD8">
      <w:pPr>
        <w:pStyle w:val="NoSpacing"/>
        <w:ind w:left="420"/>
        <w:rPr>
          <w:rFonts w:ascii="Verdana" w:hAnsi="Verdana" w:cs="Verdana"/>
          <w:b/>
          <w:sz w:val="22"/>
          <w:szCs w:val="22"/>
        </w:rPr>
      </w:pPr>
      <w:r w:rsidRPr="00524562">
        <w:rPr>
          <w:rFonts w:ascii="Verdana" w:hAnsi="Verdana" w:cs="Verdana"/>
          <w:sz w:val="22"/>
          <w:szCs w:val="22"/>
        </w:rPr>
        <w:t xml:space="preserve">The </w:t>
      </w:r>
      <w:r w:rsidR="003C75E0" w:rsidRPr="00524562">
        <w:rPr>
          <w:rFonts w:ascii="Verdana" w:hAnsi="Verdana" w:cs="Verdana"/>
          <w:sz w:val="22"/>
          <w:szCs w:val="22"/>
        </w:rPr>
        <w:t>management team</w:t>
      </w:r>
      <w:r w:rsidRPr="00524562">
        <w:rPr>
          <w:rFonts w:ascii="Verdana" w:hAnsi="Verdana" w:cs="Verdana"/>
          <w:sz w:val="22"/>
          <w:szCs w:val="22"/>
        </w:rPr>
        <w:t xml:space="preserve"> shall review and approve all designs prior to and with Vietec Limited clients.</w:t>
      </w:r>
    </w:p>
    <w:p w14:paraId="34DD4444" w14:textId="77777777" w:rsidR="0083244F" w:rsidRPr="00524562" w:rsidRDefault="0083244F" w:rsidP="00E03FD8">
      <w:pPr>
        <w:rPr>
          <w:rFonts w:ascii="Verdana" w:hAnsi="Verdana" w:cs="Verdana"/>
          <w:b/>
          <w:sz w:val="22"/>
          <w:szCs w:val="22"/>
          <w:lang w:val="en-US"/>
        </w:rPr>
      </w:pPr>
    </w:p>
    <w:p w14:paraId="2790A55E" w14:textId="77777777" w:rsidR="0083244F" w:rsidRPr="00524562" w:rsidRDefault="0083244F" w:rsidP="00E03FD8">
      <w:pPr>
        <w:rPr>
          <w:rFonts w:ascii="Verdana" w:hAnsi="Verdana" w:cs="Verdana"/>
          <w:b/>
          <w:sz w:val="22"/>
          <w:szCs w:val="22"/>
          <w:lang w:val="en-US"/>
        </w:rPr>
      </w:pPr>
    </w:p>
    <w:p w14:paraId="7324D79E" w14:textId="1D7CB35C" w:rsidR="0083244F" w:rsidRPr="00524562" w:rsidRDefault="00524562" w:rsidP="00524562">
      <w:pPr>
        <w:numPr>
          <w:ilvl w:val="0"/>
          <w:numId w:val="2"/>
        </w:numPr>
        <w:rPr>
          <w:rFonts w:ascii="Verdana" w:hAnsi="Verdana" w:cs="Verdana"/>
          <w:color w:val="002060"/>
          <w:sz w:val="22"/>
          <w:szCs w:val="22"/>
          <w:lang w:val="en-US"/>
        </w:rPr>
      </w:pPr>
      <w:r w:rsidRPr="00524562">
        <w:rPr>
          <w:rFonts w:ascii="Verdana" w:hAnsi="Verdana" w:cs="Verdana"/>
          <w:b/>
          <w:color w:val="002060"/>
          <w:sz w:val="22"/>
          <w:szCs w:val="22"/>
          <w:lang w:val="en-US"/>
        </w:rPr>
        <w:t xml:space="preserve"> </w:t>
      </w:r>
      <w:r w:rsidR="0083244F" w:rsidRPr="00524562">
        <w:rPr>
          <w:rFonts w:ascii="Verdana" w:hAnsi="Verdana" w:cs="Verdana"/>
          <w:b/>
          <w:color w:val="002060"/>
          <w:sz w:val="22"/>
          <w:szCs w:val="22"/>
          <w:lang w:val="en-US"/>
        </w:rPr>
        <w:t>Purchasing</w:t>
      </w:r>
      <w:r w:rsidR="00882426">
        <w:rPr>
          <w:rFonts w:ascii="Verdana" w:hAnsi="Verdana" w:cs="Verdana"/>
          <w:b/>
          <w:color w:val="002060"/>
          <w:sz w:val="22"/>
          <w:szCs w:val="22"/>
          <w:lang w:val="en-US"/>
        </w:rPr>
        <w:t xml:space="preserve"> &amp; UKCA / UK (NI) Marking Compliance </w:t>
      </w:r>
    </w:p>
    <w:p w14:paraId="6770CBBF"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A list of Approved Suppliers (Approved Supplier’s Register) shall be maintained by Vietec Limited.</w:t>
      </w:r>
    </w:p>
    <w:p w14:paraId="6D454842" w14:textId="77777777" w:rsidR="0083244F" w:rsidRPr="00524562" w:rsidRDefault="0083244F" w:rsidP="00E03FD8">
      <w:pPr>
        <w:pStyle w:val="NoSpacing"/>
        <w:rPr>
          <w:rFonts w:ascii="Verdana" w:hAnsi="Verdana" w:cs="Verdana"/>
          <w:sz w:val="22"/>
          <w:szCs w:val="22"/>
        </w:rPr>
      </w:pPr>
    </w:p>
    <w:p w14:paraId="15F1FF12" w14:textId="0BE83562"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All products, </w:t>
      </w:r>
      <w:r w:rsidR="00321FF4" w:rsidRPr="00524562">
        <w:rPr>
          <w:rFonts w:ascii="Verdana" w:hAnsi="Verdana" w:cs="Verdana"/>
          <w:sz w:val="22"/>
          <w:szCs w:val="22"/>
        </w:rPr>
        <w:t xml:space="preserve">materials </w:t>
      </w:r>
      <w:r w:rsidRPr="00524562">
        <w:rPr>
          <w:rFonts w:ascii="Verdana" w:hAnsi="Verdana" w:cs="Verdana"/>
          <w:sz w:val="22"/>
          <w:szCs w:val="22"/>
        </w:rPr>
        <w:t xml:space="preserve">and services, where unspecified by a customer contract, are selected </w:t>
      </w:r>
      <w:proofErr w:type="gramStart"/>
      <w:r w:rsidRPr="00524562">
        <w:rPr>
          <w:rFonts w:ascii="Verdana" w:hAnsi="Verdana" w:cs="Verdana"/>
          <w:sz w:val="22"/>
          <w:szCs w:val="22"/>
        </w:rPr>
        <w:t>on</w:t>
      </w:r>
      <w:proofErr w:type="gramEnd"/>
      <w:r w:rsidRPr="00524562">
        <w:rPr>
          <w:rFonts w:ascii="Verdana" w:hAnsi="Verdana" w:cs="Verdana"/>
          <w:sz w:val="22"/>
          <w:szCs w:val="22"/>
        </w:rPr>
        <w:t xml:space="preserve"> their ability to meet the company’s requirements. Due consideration </w:t>
      </w:r>
      <w:proofErr w:type="gramStart"/>
      <w:r w:rsidRPr="00524562">
        <w:rPr>
          <w:rFonts w:ascii="Verdana" w:hAnsi="Verdana" w:cs="Verdana"/>
          <w:sz w:val="22"/>
          <w:szCs w:val="22"/>
        </w:rPr>
        <w:t>to</w:t>
      </w:r>
      <w:proofErr w:type="gramEnd"/>
      <w:r w:rsidRPr="00524562">
        <w:rPr>
          <w:rFonts w:ascii="Verdana" w:hAnsi="Verdana" w:cs="Verdana"/>
          <w:sz w:val="22"/>
          <w:szCs w:val="22"/>
        </w:rPr>
        <w:t xml:space="preserve"> quality, statutory obligations, time scale and cost shall be given.</w:t>
      </w:r>
    </w:p>
    <w:p w14:paraId="7FD30903" w14:textId="77777777" w:rsidR="0083244F" w:rsidRPr="00E03FD8" w:rsidRDefault="0083244F" w:rsidP="00E03FD8">
      <w:pPr>
        <w:pStyle w:val="NoSpacing"/>
        <w:ind w:left="420"/>
        <w:rPr>
          <w:rFonts w:ascii="Verdana" w:hAnsi="Verdana" w:cs="Verdana"/>
          <w:sz w:val="22"/>
          <w:szCs w:val="22"/>
        </w:rPr>
      </w:pPr>
    </w:p>
    <w:p w14:paraId="5E0DB020" w14:textId="77777777" w:rsidR="0083244F" w:rsidRPr="00E03FD8" w:rsidRDefault="0083244F" w:rsidP="00E03FD8">
      <w:pPr>
        <w:pStyle w:val="NoSpacing"/>
        <w:ind w:left="420"/>
        <w:rPr>
          <w:rFonts w:ascii="Verdana" w:hAnsi="Verdana" w:cs="Verdana"/>
          <w:sz w:val="22"/>
          <w:szCs w:val="22"/>
        </w:rPr>
      </w:pPr>
    </w:p>
    <w:p w14:paraId="4E2A952A" w14:textId="77777777" w:rsidR="0083244F" w:rsidRPr="00524562" w:rsidRDefault="0083244F" w:rsidP="00E03FD8">
      <w:pPr>
        <w:pStyle w:val="NoSpacing"/>
        <w:pageBreakBefore/>
        <w:ind w:left="420"/>
        <w:rPr>
          <w:rFonts w:ascii="Verdana" w:hAnsi="Verdana" w:cs="Verdana"/>
          <w:sz w:val="22"/>
          <w:szCs w:val="22"/>
        </w:rPr>
      </w:pPr>
      <w:r w:rsidRPr="00524562">
        <w:rPr>
          <w:rFonts w:ascii="Verdana" w:hAnsi="Verdana" w:cs="Verdana"/>
          <w:sz w:val="22"/>
          <w:szCs w:val="22"/>
        </w:rPr>
        <w:lastRenderedPageBreak/>
        <w:t>Suppliers shall be selected where:</w:t>
      </w:r>
    </w:p>
    <w:p w14:paraId="52A9486B" w14:textId="77777777" w:rsidR="0083244F" w:rsidRPr="00524562" w:rsidRDefault="0083244F" w:rsidP="00E03FD8">
      <w:pPr>
        <w:pStyle w:val="NoSpacing"/>
        <w:rPr>
          <w:rFonts w:ascii="Verdana" w:hAnsi="Verdana" w:cs="Verdana"/>
          <w:sz w:val="22"/>
          <w:szCs w:val="22"/>
        </w:rPr>
      </w:pPr>
    </w:p>
    <w:p w14:paraId="735C6425" w14:textId="6C7DDA54" w:rsidR="00C14C26" w:rsidRPr="00524562" w:rsidRDefault="00C14C26" w:rsidP="00E03FD8">
      <w:pPr>
        <w:pStyle w:val="NoSpacing"/>
        <w:numPr>
          <w:ilvl w:val="0"/>
          <w:numId w:val="16"/>
        </w:numPr>
        <w:rPr>
          <w:rFonts w:ascii="Verdana" w:hAnsi="Verdana" w:cs="Verdana"/>
          <w:sz w:val="22"/>
          <w:szCs w:val="22"/>
        </w:rPr>
      </w:pPr>
      <w:r w:rsidRPr="00524562">
        <w:rPr>
          <w:rFonts w:ascii="Verdana" w:hAnsi="Verdana" w:cs="Verdana"/>
          <w:sz w:val="22"/>
          <w:szCs w:val="22"/>
        </w:rPr>
        <w:t>A valid DBS check has been completed</w:t>
      </w:r>
    </w:p>
    <w:p w14:paraId="434C1ABF" w14:textId="6247B0F4" w:rsidR="0083244F" w:rsidRPr="00524562" w:rsidRDefault="0083244F" w:rsidP="00E03FD8">
      <w:pPr>
        <w:pStyle w:val="NoSpacing"/>
        <w:numPr>
          <w:ilvl w:val="0"/>
          <w:numId w:val="16"/>
        </w:numPr>
        <w:rPr>
          <w:rFonts w:ascii="Verdana" w:hAnsi="Verdana" w:cs="Verdana"/>
          <w:sz w:val="22"/>
          <w:szCs w:val="22"/>
        </w:rPr>
      </w:pPr>
      <w:r w:rsidRPr="00524562">
        <w:rPr>
          <w:rFonts w:ascii="Verdana" w:hAnsi="Verdana" w:cs="Verdana"/>
          <w:sz w:val="22"/>
          <w:szCs w:val="22"/>
        </w:rPr>
        <w:t xml:space="preserve">Previous performance in supplying </w:t>
      </w:r>
      <w:proofErr w:type="gramStart"/>
      <w:r w:rsidRPr="00524562">
        <w:rPr>
          <w:rFonts w:ascii="Verdana" w:hAnsi="Verdana" w:cs="Verdana"/>
          <w:sz w:val="22"/>
          <w:szCs w:val="22"/>
        </w:rPr>
        <w:t>good</w:t>
      </w:r>
      <w:proofErr w:type="gramEnd"/>
      <w:r w:rsidRPr="00524562">
        <w:rPr>
          <w:rFonts w:ascii="Verdana" w:hAnsi="Verdana" w:cs="Verdana"/>
          <w:sz w:val="22"/>
          <w:szCs w:val="22"/>
        </w:rPr>
        <w:t xml:space="preserve"> and services are to similar specifications and </w:t>
      </w:r>
      <w:proofErr w:type="gramStart"/>
      <w:r w:rsidRPr="00524562">
        <w:rPr>
          <w:rFonts w:ascii="Verdana" w:hAnsi="Verdana" w:cs="Verdana"/>
          <w:sz w:val="22"/>
          <w:szCs w:val="22"/>
        </w:rPr>
        <w:t>requirements;</w:t>
      </w:r>
      <w:proofErr w:type="gramEnd"/>
    </w:p>
    <w:p w14:paraId="59AADE1D" w14:textId="77777777" w:rsidR="0083244F" w:rsidRPr="00524562" w:rsidRDefault="0083244F" w:rsidP="00E03FD8">
      <w:pPr>
        <w:pStyle w:val="NoSpacing"/>
        <w:numPr>
          <w:ilvl w:val="0"/>
          <w:numId w:val="16"/>
        </w:numPr>
        <w:rPr>
          <w:rFonts w:ascii="Verdana" w:hAnsi="Verdana" w:cs="Verdana"/>
          <w:sz w:val="22"/>
          <w:szCs w:val="22"/>
        </w:rPr>
      </w:pPr>
      <w:r w:rsidRPr="00524562">
        <w:rPr>
          <w:rFonts w:ascii="Verdana" w:hAnsi="Verdana" w:cs="Verdana"/>
          <w:sz w:val="22"/>
          <w:szCs w:val="22"/>
        </w:rPr>
        <w:t xml:space="preserve">Recommendation by other similar purchasers or manufacturers of equipment has been received by Vietec </w:t>
      </w:r>
      <w:proofErr w:type="gramStart"/>
      <w:r w:rsidRPr="00524562">
        <w:rPr>
          <w:rFonts w:ascii="Verdana" w:hAnsi="Verdana" w:cs="Verdana"/>
          <w:sz w:val="22"/>
          <w:szCs w:val="22"/>
        </w:rPr>
        <w:t>Limited;</w:t>
      </w:r>
      <w:proofErr w:type="gramEnd"/>
    </w:p>
    <w:p w14:paraId="0B17D861" w14:textId="77777777" w:rsidR="0083244F" w:rsidRPr="00524562" w:rsidRDefault="0083244F" w:rsidP="00E03FD8">
      <w:pPr>
        <w:pStyle w:val="NoSpacing"/>
        <w:numPr>
          <w:ilvl w:val="0"/>
          <w:numId w:val="16"/>
        </w:numPr>
        <w:rPr>
          <w:rFonts w:ascii="Verdana" w:hAnsi="Verdana" w:cs="Verdana"/>
          <w:sz w:val="22"/>
          <w:szCs w:val="22"/>
        </w:rPr>
      </w:pPr>
      <w:r w:rsidRPr="00524562">
        <w:rPr>
          <w:rFonts w:ascii="Verdana" w:hAnsi="Verdana" w:cs="Verdana"/>
          <w:sz w:val="22"/>
          <w:szCs w:val="22"/>
        </w:rPr>
        <w:t xml:space="preserve">A trial order and evaluation of their performance </w:t>
      </w:r>
      <w:proofErr w:type="gramStart"/>
      <w:r w:rsidRPr="00524562">
        <w:rPr>
          <w:rFonts w:ascii="Verdana" w:hAnsi="Verdana" w:cs="Verdana"/>
          <w:sz w:val="22"/>
          <w:szCs w:val="22"/>
        </w:rPr>
        <w:t>has</w:t>
      </w:r>
      <w:proofErr w:type="gramEnd"/>
      <w:r w:rsidRPr="00524562">
        <w:rPr>
          <w:rFonts w:ascii="Verdana" w:hAnsi="Verdana" w:cs="Verdana"/>
          <w:sz w:val="22"/>
          <w:szCs w:val="22"/>
        </w:rPr>
        <w:t xml:space="preserve"> been carried out.</w:t>
      </w:r>
    </w:p>
    <w:p w14:paraId="2CD4AC8C" w14:textId="77777777" w:rsidR="00EA4CF4" w:rsidRPr="00524562" w:rsidRDefault="00EA4CF4" w:rsidP="00E03FD8">
      <w:pPr>
        <w:pStyle w:val="NoSpacing"/>
        <w:numPr>
          <w:ilvl w:val="0"/>
          <w:numId w:val="16"/>
        </w:numPr>
        <w:rPr>
          <w:rFonts w:ascii="Verdana" w:hAnsi="Verdana" w:cs="Verdana"/>
          <w:sz w:val="22"/>
          <w:szCs w:val="22"/>
        </w:rPr>
      </w:pPr>
      <w:r w:rsidRPr="00524562">
        <w:rPr>
          <w:rFonts w:ascii="Verdana" w:hAnsi="Verdana" w:cs="Verdana"/>
          <w:sz w:val="22"/>
          <w:szCs w:val="22"/>
        </w:rPr>
        <w:t xml:space="preserve">All correct certifications are in place to enable the services to be undertaken. The minimum standards will be CSCS/ECS, 1 day H&amp;S, asbestos awareness, working at heights, manual handling. </w:t>
      </w:r>
    </w:p>
    <w:p w14:paraId="75EC503F" w14:textId="77777777" w:rsidR="0083244F" w:rsidRPr="00524562" w:rsidRDefault="0083244F" w:rsidP="00E03FD8">
      <w:pPr>
        <w:pStyle w:val="NoSpacing"/>
        <w:ind w:firstLine="420"/>
        <w:rPr>
          <w:rFonts w:ascii="Verdana" w:hAnsi="Verdana" w:cs="Verdana"/>
          <w:sz w:val="22"/>
          <w:szCs w:val="22"/>
        </w:rPr>
      </w:pPr>
      <w:r w:rsidRPr="00524562">
        <w:rPr>
          <w:rFonts w:ascii="Verdana" w:hAnsi="Verdana" w:cs="Verdana"/>
          <w:sz w:val="22"/>
          <w:szCs w:val="22"/>
        </w:rPr>
        <w:t xml:space="preserve"> </w:t>
      </w:r>
    </w:p>
    <w:p w14:paraId="05CF757B" w14:textId="5B43A11D"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All Purchase Order’s shall provide full clarification of the type and extent of the goods and services to be purchased. Purchase Order’s shall in all circumstances be approved and correctly </w:t>
      </w:r>
      <w:r w:rsidR="00321FF4" w:rsidRPr="00524562">
        <w:rPr>
          <w:rFonts w:ascii="Verdana" w:hAnsi="Verdana" w:cs="Verdana"/>
          <w:sz w:val="22"/>
          <w:szCs w:val="22"/>
        </w:rPr>
        <w:t>authorized</w:t>
      </w:r>
      <w:r w:rsidRPr="00524562">
        <w:rPr>
          <w:rFonts w:ascii="Verdana" w:hAnsi="Verdana" w:cs="Verdana"/>
          <w:sz w:val="22"/>
          <w:szCs w:val="22"/>
        </w:rPr>
        <w:t xml:space="preserve"> before the goods and services are purchased. </w:t>
      </w:r>
    </w:p>
    <w:p w14:paraId="02DA9514" w14:textId="77777777" w:rsidR="0083244F" w:rsidRPr="00524562" w:rsidRDefault="0083244F" w:rsidP="00E03FD8">
      <w:pPr>
        <w:pStyle w:val="NoSpacing"/>
        <w:ind w:left="420"/>
        <w:rPr>
          <w:rFonts w:ascii="Verdana" w:hAnsi="Verdana" w:cs="Verdana"/>
          <w:sz w:val="22"/>
          <w:szCs w:val="22"/>
        </w:rPr>
      </w:pPr>
    </w:p>
    <w:p w14:paraId="1695C5E2" w14:textId="3A2BF406"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Should a supplier who is not on the Approved Suppliers Register be proposed, they will be reviewed and </w:t>
      </w:r>
      <w:r w:rsidR="00321FF4" w:rsidRPr="00524562">
        <w:rPr>
          <w:rFonts w:ascii="Verdana" w:hAnsi="Verdana" w:cs="Verdana"/>
          <w:sz w:val="22"/>
          <w:szCs w:val="22"/>
        </w:rPr>
        <w:t>authorized</w:t>
      </w:r>
      <w:r w:rsidRPr="00524562">
        <w:rPr>
          <w:rFonts w:ascii="Verdana" w:hAnsi="Verdana" w:cs="Verdana"/>
          <w:sz w:val="22"/>
          <w:szCs w:val="22"/>
        </w:rPr>
        <w:t xml:space="preserve"> as an Approved Supplier by a Company Director. He shall </w:t>
      </w:r>
      <w:r w:rsidR="00321FF4" w:rsidRPr="00524562">
        <w:rPr>
          <w:rFonts w:ascii="Verdana" w:hAnsi="Verdana" w:cs="Verdana"/>
          <w:sz w:val="22"/>
          <w:szCs w:val="22"/>
        </w:rPr>
        <w:t>authorize</w:t>
      </w:r>
      <w:r w:rsidRPr="00524562">
        <w:rPr>
          <w:rFonts w:ascii="Verdana" w:hAnsi="Verdana" w:cs="Verdana"/>
          <w:sz w:val="22"/>
          <w:szCs w:val="22"/>
        </w:rPr>
        <w:t xml:space="preserve"> the status as an Approved Supplier only when he is fully satisfied all the requirements of the Quality Policy and System </w:t>
      </w:r>
      <w:proofErr w:type="gramStart"/>
      <w:r w:rsidRPr="00524562">
        <w:rPr>
          <w:rFonts w:ascii="Verdana" w:hAnsi="Verdana" w:cs="Verdana"/>
          <w:sz w:val="22"/>
          <w:szCs w:val="22"/>
        </w:rPr>
        <w:t>has</w:t>
      </w:r>
      <w:proofErr w:type="gramEnd"/>
      <w:r w:rsidRPr="00524562">
        <w:rPr>
          <w:rFonts w:ascii="Verdana" w:hAnsi="Verdana" w:cs="Verdana"/>
          <w:sz w:val="22"/>
          <w:szCs w:val="22"/>
        </w:rPr>
        <w:t xml:space="preserve"> been met. </w:t>
      </w:r>
    </w:p>
    <w:p w14:paraId="433D69A3" w14:textId="260A7BCA" w:rsidR="00C14C26" w:rsidRPr="00524562" w:rsidRDefault="00C14C26" w:rsidP="00E03FD8">
      <w:pPr>
        <w:pStyle w:val="NoSpacing"/>
        <w:ind w:left="420"/>
        <w:rPr>
          <w:rFonts w:ascii="Verdana" w:hAnsi="Verdana" w:cs="Verdana"/>
          <w:sz w:val="22"/>
          <w:szCs w:val="22"/>
        </w:rPr>
      </w:pPr>
    </w:p>
    <w:p w14:paraId="7B3BCB99" w14:textId="13681590" w:rsidR="00C14C26" w:rsidRDefault="00C14C26" w:rsidP="00E03FD8">
      <w:pPr>
        <w:pStyle w:val="NoSpacing"/>
        <w:ind w:left="420"/>
        <w:rPr>
          <w:rFonts w:ascii="Verdana" w:hAnsi="Verdana" w:cs="Verdana"/>
          <w:sz w:val="22"/>
          <w:szCs w:val="22"/>
        </w:rPr>
      </w:pPr>
      <w:r w:rsidRPr="00524562">
        <w:rPr>
          <w:rFonts w:ascii="Verdana" w:hAnsi="Verdana" w:cs="Verdana"/>
          <w:sz w:val="22"/>
          <w:szCs w:val="22"/>
        </w:rPr>
        <w:t xml:space="preserve">Please refer to Appendix 5 </w:t>
      </w:r>
      <w:r w:rsidR="00495D48" w:rsidRPr="00524562">
        <w:rPr>
          <w:rFonts w:ascii="Verdana" w:hAnsi="Verdana" w:cs="Verdana"/>
          <w:sz w:val="22"/>
          <w:szCs w:val="22"/>
        </w:rPr>
        <w:t xml:space="preserve">for the current </w:t>
      </w:r>
      <w:r w:rsidR="008625B7" w:rsidRPr="00524562">
        <w:rPr>
          <w:rFonts w:ascii="Verdana" w:hAnsi="Verdana" w:cs="Verdana"/>
          <w:sz w:val="22"/>
          <w:szCs w:val="22"/>
        </w:rPr>
        <w:t>Project Process (O28)</w:t>
      </w:r>
    </w:p>
    <w:p w14:paraId="725C8408" w14:textId="77777777" w:rsidR="00882426" w:rsidRDefault="00882426" w:rsidP="00E03FD8">
      <w:pPr>
        <w:pStyle w:val="NoSpacing"/>
        <w:ind w:left="420"/>
        <w:rPr>
          <w:rFonts w:ascii="Verdana" w:hAnsi="Verdana" w:cs="Verdana"/>
          <w:sz w:val="22"/>
          <w:szCs w:val="22"/>
        </w:rPr>
      </w:pPr>
    </w:p>
    <w:p w14:paraId="2FEBE71D" w14:textId="030A00CB" w:rsidR="00882426" w:rsidRDefault="00882426" w:rsidP="00882426">
      <w:pPr>
        <w:pStyle w:val="NoSpacing"/>
        <w:ind w:firstLine="420"/>
        <w:rPr>
          <w:rFonts w:ascii="Verdana" w:hAnsi="Verdana" w:cs="Verdana"/>
          <w:b/>
          <w:bCs/>
          <w:sz w:val="22"/>
          <w:szCs w:val="22"/>
        </w:rPr>
      </w:pPr>
      <w:r w:rsidRPr="00882426">
        <w:rPr>
          <w:rFonts w:ascii="Verdana" w:hAnsi="Verdana" w:cs="Verdana"/>
          <w:b/>
          <w:bCs/>
          <w:sz w:val="22"/>
          <w:szCs w:val="22"/>
        </w:rPr>
        <w:t>Verification of UKCA or UK(NI) Marking</w:t>
      </w:r>
    </w:p>
    <w:p w14:paraId="02EBB5C2" w14:textId="63A7EDDB" w:rsidR="00882426" w:rsidRDefault="00882426" w:rsidP="00882426">
      <w:pPr>
        <w:pStyle w:val="NoSpacing"/>
        <w:ind w:left="420"/>
        <w:rPr>
          <w:rFonts w:ascii="Verdana" w:hAnsi="Verdana" w:cs="Verdana"/>
          <w:sz w:val="22"/>
          <w:szCs w:val="22"/>
        </w:rPr>
      </w:pPr>
      <w:r w:rsidRPr="00882426">
        <w:rPr>
          <w:rFonts w:ascii="Verdana" w:hAnsi="Verdana" w:cs="Verdana"/>
          <w:sz w:val="22"/>
          <w:szCs w:val="22"/>
        </w:rPr>
        <w:t xml:space="preserve">As part of our quality assurance and procurement procedures </w:t>
      </w:r>
      <w:r>
        <w:rPr>
          <w:rFonts w:ascii="Verdana" w:hAnsi="Verdana" w:cs="Verdana"/>
          <w:sz w:val="22"/>
          <w:szCs w:val="22"/>
        </w:rPr>
        <w:t>V</w:t>
      </w:r>
      <w:r w:rsidRPr="00882426">
        <w:rPr>
          <w:rFonts w:ascii="Verdana" w:hAnsi="Verdana" w:cs="Verdana"/>
          <w:sz w:val="22"/>
          <w:szCs w:val="22"/>
        </w:rPr>
        <w:t>ietec Limited confirms the following</w:t>
      </w:r>
      <w:r>
        <w:rPr>
          <w:rFonts w:ascii="Verdana" w:hAnsi="Verdana" w:cs="Verdana"/>
          <w:sz w:val="22"/>
          <w:szCs w:val="22"/>
        </w:rPr>
        <w:t>:</w:t>
      </w:r>
    </w:p>
    <w:p w14:paraId="3C2219DF" w14:textId="77777777" w:rsidR="00882426" w:rsidRPr="00882426" w:rsidRDefault="00882426" w:rsidP="00882426">
      <w:pPr>
        <w:pStyle w:val="NoSpacing"/>
        <w:ind w:left="420"/>
        <w:rPr>
          <w:rFonts w:ascii="Verdana" w:hAnsi="Verdana" w:cs="Verdana"/>
          <w:b/>
          <w:bCs/>
          <w:sz w:val="22"/>
          <w:szCs w:val="22"/>
        </w:rPr>
      </w:pPr>
    </w:p>
    <w:p w14:paraId="4DE4B7EC"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We ensure that all products we purchase and use comply with current UK regulatory requirements.</w:t>
      </w:r>
    </w:p>
    <w:p w14:paraId="23E62E63" w14:textId="77777777" w:rsidR="00882426" w:rsidRDefault="00882426" w:rsidP="00882426">
      <w:pPr>
        <w:pStyle w:val="NoSpacing"/>
        <w:ind w:left="420"/>
        <w:rPr>
          <w:rFonts w:ascii="Verdana" w:hAnsi="Verdana" w:cs="Verdana"/>
          <w:sz w:val="22"/>
          <w:szCs w:val="22"/>
        </w:rPr>
      </w:pPr>
    </w:p>
    <w:p w14:paraId="5A70A589" w14:textId="31CD1688"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Our checks include:</w:t>
      </w:r>
    </w:p>
    <w:p w14:paraId="2E8B5994" w14:textId="77777777" w:rsidR="00882426" w:rsidRPr="00882426" w:rsidRDefault="00882426" w:rsidP="00882426">
      <w:pPr>
        <w:pStyle w:val="NoSpacing"/>
        <w:ind w:left="708" w:hanging="288"/>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Confirming that all applicable products display the correct UKCA or UK(NI) marking.</w:t>
      </w:r>
    </w:p>
    <w:p w14:paraId="32F85051" w14:textId="77777777" w:rsidR="00882426" w:rsidRPr="00882426" w:rsidRDefault="00882426" w:rsidP="00882426">
      <w:pPr>
        <w:pStyle w:val="NoSpacing"/>
        <w:ind w:left="708" w:hanging="288"/>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Reviewing product labels, packaging, and supplier documentation (e.g., Declarations of Conformity) before approval.</w:t>
      </w:r>
    </w:p>
    <w:p w14:paraId="7B2E0D30" w14:textId="77777777" w:rsidR="00882426" w:rsidRPr="00882426" w:rsidRDefault="00882426" w:rsidP="00882426">
      <w:pPr>
        <w:pStyle w:val="NoSpacing"/>
        <w:ind w:left="420"/>
        <w:rPr>
          <w:rFonts w:ascii="Verdana" w:hAnsi="Verdana" w:cs="Verdana"/>
          <w:sz w:val="22"/>
          <w:szCs w:val="22"/>
        </w:rPr>
      </w:pPr>
    </w:p>
    <w:p w14:paraId="30BCDB81" w14:textId="77777777" w:rsidR="00882426" w:rsidRPr="00882426" w:rsidRDefault="00882426" w:rsidP="00882426">
      <w:pPr>
        <w:pStyle w:val="NoSpacing"/>
        <w:ind w:left="420"/>
        <w:rPr>
          <w:rFonts w:ascii="Verdana" w:hAnsi="Verdana" w:cs="Verdana"/>
          <w:b/>
          <w:bCs/>
          <w:sz w:val="22"/>
          <w:szCs w:val="22"/>
        </w:rPr>
      </w:pPr>
      <w:r w:rsidRPr="00882426">
        <w:rPr>
          <w:rFonts w:ascii="Verdana" w:hAnsi="Verdana" w:cs="Verdana"/>
          <w:b/>
          <w:bCs/>
          <w:sz w:val="22"/>
          <w:szCs w:val="22"/>
        </w:rPr>
        <w:t>Supplier Compliance Checks</w:t>
      </w:r>
    </w:p>
    <w:p w14:paraId="583DC173" w14:textId="77777777" w:rsidR="00882426" w:rsidRPr="00882426" w:rsidRDefault="00882426" w:rsidP="00882426">
      <w:pPr>
        <w:pStyle w:val="NoSpacing"/>
        <w:ind w:left="420"/>
        <w:rPr>
          <w:rFonts w:ascii="Verdana" w:hAnsi="Verdana" w:cs="Verdana"/>
          <w:sz w:val="22"/>
          <w:szCs w:val="22"/>
        </w:rPr>
      </w:pPr>
      <w:proofErr w:type="gramStart"/>
      <w:r w:rsidRPr="00882426">
        <w:rPr>
          <w:rFonts w:ascii="Verdana" w:hAnsi="Verdana" w:cs="Verdana"/>
          <w:sz w:val="22"/>
          <w:szCs w:val="22"/>
        </w:rPr>
        <w:t>All of</w:t>
      </w:r>
      <w:proofErr w:type="gramEnd"/>
      <w:r w:rsidRPr="00882426">
        <w:rPr>
          <w:rFonts w:ascii="Verdana" w:hAnsi="Verdana" w:cs="Verdana"/>
          <w:sz w:val="22"/>
          <w:szCs w:val="22"/>
        </w:rPr>
        <w:t xml:space="preserve"> our suppliers are UK</w:t>
      </w:r>
      <w:r w:rsidRPr="00882426">
        <w:rPr>
          <w:rFonts w:ascii="Cambria Math" w:hAnsi="Cambria Math" w:cs="Cambria Math"/>
          <w:sz w:val="22"/>
          <w:szCs w:val="22"/>
        </w:rPr>
        <w:t>‑</w:t>
      </w:r>
      <w:r w:rsidRPr="00882426">
        <w:rPr>
          <w:rFonts w:ascii="Verdana" w:hAnsi="Verdana" w:cs="Verdana"/>
          <w:sz w:val="22"/>
          <w:szCs w:val="22"/>
        </w:rPr>
        <w:t>based and as part of our supplier vetting process, we confirm that:</w:t>
      </w:r>
    </w:p>
    <w:p w14:paraId="54332D98"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They supply products that meet UKCA / UK(NI) requirements.</w:t>
      </w:r>
    </w:p>
    <w:p w14:paraId="4A6911BC"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They provide the necessary compliance documentation where required.</w:t>
      </w:r>
    </w:p>
    <w:p w14:paraId="3BDA3A41"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They follow UK legislation for conformity assessment and product safety.</w:t>
      </w:r>
    </w:p>
    <w:p w14:paraId="3DF9AB1A" w14:textId="77777777" w:rsidR="00882426" w:rsidRPr="00882426" w:rsidRDefault="00882426" w:rsidP="00882426">
      <w:pPr>
        <w:pStyle w:val="NoSpacing"/>
        <w:ind w:left="420"/>
        <w:rPr>
          <w:rFonts w:ascii="Verdana" w:hAnsi="Verdana" w:cs="Verdana"/>
          <w:sz w:val="22"/>
          <w:szCs w:val="22"/>
        </w:rPr>
      </w:pPr>
    </w:p>
    <w:p w14:paraId="2A9D2E4A" w14:textId="77777777" w:rsidR="00882426" w:rsidRDefault="00882426" w:rsidP="00882426">
      <w:pPr>
        <w:pStyle w:val="NoSpacing"/>
        <w:ind w:left="420"/>
        <w:rPr>
          <w:rFonts w:ascii="Verdana" w:hAnsi="Verdana" w:cs="Verdana"/>
          <w:sz w:val="22"/>
          <w:szCs w:val="22"/>
        </w:rPr>
      </w:pPr>
      <w:r w:rsidRPr="00882426">
        <w:rPr>
          <w:rFonts w:ascii="Verdana" w:hAnsi="Verdana" w:cs="Verdana"/>
          <w:sz w:val="22"/>
          <w:szCs w:val="22"/>
        </w:rPr>
        <w:lastRenderedPageBreak/>
        <w:t>Because we only use reputable UK suppliers, there is no requirement for overseas compliance checks.</w:t>
      </w:r>
    </w:p>
    <w:p w14:paraId="52C899A7" w14:textId="77777777" w:rsidR="00882426" w:rsidRDefault="00882426" w:rsidP="00882426">
      <w:pPr>
        <w:pStyle w:val="NoSpacing"/>
        <w:ind w:left="420"/>
        <w:rPr>
          <w:rFonts w:ascii="Verdana" w:hAnsi="Verdana" w:cs="Verdana"/>
          <w:sz w:val="22"/>
          <w:szCs w:val="22"/>
        </w:rPr>
      </w:pPr>
    </w:p>
    <w:p w14:paraId="7B9B0F53" w14:textId="6B05A645" w:rsidR="00882426" w:rsidRPr="00882426" w:rsidRDefault="00882426" w:rsidP="00882426">
      <w:pPr>
        <w:pStyle w:val="NoSpacing"/>
        <w:ind w:left="420"/>
        <w:rPr>
          <w:rFonts w:ascii="Verdana" w:hAnsi="Verdana" w:cs="Verdana"/>
          <w:b/>
          <w:bCs/>
          <w:sz w:val="22"/>
          <w:szCs w:val="22"/>
        </w:rPr>
      </w:pPr>
      <w:r w:rsidRPr="00882426">
        <w:rPr>
          <w:rFonts w:ascii="Verdana" w:hAnsi="Verdana" w:cs="Verdana"/>
          <w:b/>
          <w:bCs/>
          <w:sz w:val="22"/>
          <w:szCs w:val="22"/>
        </w:rPr>
        <w:t>Use of Compliant Products Only</w:t>
      </w:r>
    </w:p>
    <w:p w14:paraId="06A7D4AC"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We confirm that only products with the appropriate UKCA or UK(NI) marking are used within our company. Any product that cannot demonstrate compliance is rejected.</w:t>
      </w:r>
    </w:p>
    <w:p w14:paraId="6F968527" w14:textId="77777777" w:rsidR="00882426" w:rsidRPr="00882426" w:rsidRDefault="00882426" w:rsidP="00882426">
      <w:pPr>
        <w:pStyle w:val="NoSpacing"/>
        <w:ind w:left="420"/>
        <w:rPr>
          <w:rFonts w:ascii="Verdana" w:hAnsi="Verdana" w:cs="Verdana"/>
          <w:sz w:val="22"/>
          <w:szCs w:val="22"/>
        </w:rPr>
      </w:pPr>
    </w:p>
    <w:p w14:paraId="7C7F0B9F"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 xml:space="preserve">In addition, we further facilitate this by partnering with reputable, established manufacturers who all comply with these standards such as: </w:t>
      </w:r>
    </w:p>
    <w:p w14:paraId="30EDC6AD"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Excel</w:t>
      </w:r>
    </w:p>
    <w:p w14:paraId="2CEBB4B0"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Axis</w:t>
      </w:r>
    </w:p>
    <w:p w14:paraId="697F959B"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ViewSonic</w:t>
      </w:r>
    </w:p>
    <w:p w14:paraId="5E9B5B0F" w14:textId="77777777"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w:t>
      </w:r>
      <w:r w:rsidRPr="00882426">
        <w:rPr>
          <w:rFonts w:ascii="Verdana" w:hAnsi="Verdana" w:cs="Verdana"/>
          <w:sz w:val="22"/>
          <w:szCs w:val="22"/>
        </w:rPr>
        <w:tab/>
        <w:t>HP Aruba</w:t>
      </w:r>
    </w:p>
    <w:p w14:paraId="0901430B" w14:textId="77777777" w:rsidR="00882426" w:rsidRPr="00882426" w:rsidRDefault="00882426" w:rsidP="00882426">
      <w:pPr>
        <w:pStyle w:val="NoSpacing"/>
        <w:ind w:left="420"/>
        <w:rPr>
          <w:rFonts w:ascii="Verdana" w:hAnsi="Verdana" w:cs="Verdana"/>
          <w:sz w:val="22"/>
          <w:szCs w:val="22"/>
        </w:rPr>
      </w:pPr>
    </w:p>
    <w:p w14:paraId="1075A263" w14:textId="5A3B23FF" w:rsidR="00882426" w:rsidRPr="00882426" w:rsidRDefault="00882426" w:rsidP="00882426">
      <w:pPr>
        <w:pStyle w:val="NoSpacing"/>
        <w:ind w:left="420"/>
        <w:rPr>
          <w:rFonts w:ascii="Verdana" w:hAnsi="Verdana" w:cs="Verdana"/>
          <w:b/>
          <w:bCs/>
          <w:sz w:val="22"/>
          <w:szCs w:val="22"/>
        </w:rPr>
      </w:pPr>
      <w:r w:rsidRPr="00882426">
        <w:rPr>
          <w:rFonts w:ascii="Verdana" w:hAnsi="Verdana" w:cs="Verdana"/>
          <w:b/>
          <w:bCs/>
          <w:sz w:val="22"/>
          <w:szCs w:val="22"/>
        </w:rPr>
        <w:t>Self</w:t>
      </w:r>
      <w:r>
        <w:rPr>
          <w:rFonts w:ascii="Verdana" w:hAnsi="Verdana" w:cs="Verdana"/>
          <w:b/>
          <w:bCs/>
          <w:sz w:val="22"/>
          <w:szCs w:val="22"/>
        </w:rPr>
        <w:t>-</w:t>
      </w:r>
      <w:r w:rsidRPr="00882426">
        <w:rPr>
          <w:rFonts w:ascii="Verdana" w:hAnsi="Verdana" w:cs="Verdana"/>
          <w:b/>
          <w:bCs/>
          <w:sz w:val="22"/>
          <w:szCs w:val="22"/>
        </w:rPr>
        <w:t>Marked Products</w:t>
      </w:r>
    </w:p>
    <w:p w14:paraId="0BE37BF2" w14:textId="51B01A25" w:rsidR="00882426" w:rsidRPr="00882426" w:rsidRDefault="00882426" w:rsidP="00882426">
      <w:pPr>
        <w:pStyle w:val="NoSpacing"/>
        <w:ind w:left="420"/>
        <w:rPr>
          <w:rFonts w:ascii="Verdana" w:hAnsi="Verdana" w:cs="Verdana"/>
          <w:sz w:val="22"/>
          <w:szCs w:val="22"/>
        </w:rPr>
      </w:pPr>
      <w:r w:rsidRPr="00882426">
        <w:rPr>
          <w:rFonts w:ascii="Verdana" w:hAnsi="Verdana" w:cs="Verdana"/>
          <w:sz w:val="22"/>
          <w:szCs w:val="22"/>
        </w:rPr>
        <w:t xml:space="preserve">Our company does not manufacture or </w:t>
      </w:r>
      <w:proofErr w:type="gramStart"/>
      <w:r w:rsidRPr="00882426">
        <w:rPr>
          <w:rFonts w:ascii="Verdana" w:hAnsi="Verdana" w:cs="Verdana"/>
          <w:sz w:val="22"/>
          <w:szCs w:val="22"/>
        </w:rPr>
        <w:t>self-mark</w:t>
      </w:r>
      <w:proofErr w:type="gramEnd"/>
      <w:r w:rsidRPr="00882426">
        <w:rPr>
          <w:rFonts w:ascii="Verdana" w:hAnsi="Verdana" w:cs="Verdana"/>
          <w:sz w:val="22"/>
          <w:szCs w:val="22"/>
        </w:rPr>
        <w:t xml:space="preserve"> any products.</w:t>
      </w:r>
    </w:p>
    <w:p w14:paraId="1DC6A730" w14:textId="3116AD6F" w:rsidR="00882426" w:rsidRDefault="00882426" w:rsidP="00882426">
      <w:pPr>
        <w:pStyle w:val="NoSpacing"/>
        <w:ind w:left="420"/>
        <w:rPr>
          <w:rFonts w:ascii="Verdana" w:hAnsi="Verdana" w:cs="Verdana"/>
          <w:sz w:val="22"/>
          <w:szCs w:val="22"/>
        </w:rPr>
      </w:pPr>
      <w:r w:rsidRPr="00882426">
        <w:rPr>
          <w:rFonts w:ascii="Verdana" w:hAnsi="Verdana" w:cs="Verdana"/>
          <w:sz w:val="22"/>
          <w:szCs w:val="22"/>
        </w:rPr>
        <w:t>Therefore, this requirement is not applicable to our operations.</w:t>
      </w:r>
    </w:p>
    <w:p w14:paraId="2EAAA449" w14:textId="77777777" w:rsidR="0083244F" w:rsidRPr="00524562" w:rsidRDefault="0083244F" w:rsidP="00E03FD8">
      <w:pPr>
        <w:rPr>
          <w:rFonts w:ascii="Verdana" w:hAnsi="Verdana" w:cs="Verdana"/>
          <w:sz w:val="22"/>
          <w:szCs w:val="22"/>
          <w:lang w:val="en-US"/>
        </w:rPr>
      </w:pPr>
      <w:bookmarkStart w:id="0" w:name="14"/>
    </w:p>
    <w:p w14:paraId="636D5118" w14:textId="7527B365" w:rsidR="0083244F" w:rsidRPr="00524562" w:rsidRDefault="00524562" w:rsidP="00524562">
      <w:pPr>
        <w:numPr>
          <w:ilvl w:val="0"/>
          <w:numId w:val="2"/>
        </w:numPr>
        <w:rPr>
          <w:rFonts w:ascii="Verdana" w:hAnsi="Verdana" w:cs="Verdana"/>
          <w:color w:val="002060"/>
          <w:sz w:val="22"/>
          <w:szCs w:val="22"/>
        </w:rPr>
      </w:pPr>
      <w:r w:rsidRPr="00524562">
        <w:rPr>
          <w:rFonts w:ascii="Verdana" w:hAnsi="Verdana" w:cs="Verdana"/>
          <w:b/>
          <w:color w:val="002060"/>
          <w:sz w:val="22"/>
          <w:szCs w:val="22"/>
          <w:lang w:val="en-US"/>
        </w:rPr>
        <w:t xml:space="preserve"> </w:t>
      </w:r>
      <w:r w:rsidR="0083244F" w:rsidRPr="00524562">
        <w:rPr>
          <w:rFonts w:ascii="Verdana" w:hAnsi="Verdana" w:cs="Verdana"/>
          <w:b/>
          <w:color w:val="002060"/>
          <w:sz w:val="22"/>
          <w:szCs w:val="22"/>
          <w:lang w:val="en-US"/>
        </w:rPr>
        <w:t xml:space="preserve">Process Control </w:t>
      </w:r>
    </w:p>
    <w:p w14:paraId="73CCF7FB"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All productive work shall be planned and undertaken in accordance with the company's policies and procedures.</w:t>
      </w:r>
    </w:p>
    <w:p w14:paraId="19525877" w14:textId="77777777" w:rsidR="0083244F" w:rsidRPr="00524562" w:rsidRDefault="0083244F" w:rsidP="00E03FD8">
      <w:pPr>
        <w:pStyle w:val="NoSpacing"/>
        <w:rPr>
          <w:rFonts w:ascii="Verdana" w:hAnsi="Verdana" w:cs="Verdana"/>
          <w:sz w:val="22"/>
          <w:szCs w:val="22"/>
        </w:rPr>
      </w:pPr>
      <w:r w:rsidRPr="00524562">
        <w:rPr>
          <w:rFonts w:ascii="Verdana" w:hAnsi="Verdana" w:cs="Verdana"/>
          <w:sz w:val="22"/>
          <w:szCs w:val="22"/>
        </w:rPr>
        <w:t xml:space="preserve"> </w:t>
      </w:r>
    </w:p>
    <w:p w14:paraId="07187F83"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Contracts, cost, timescales, specifications, methods of work and any specific documents shall be agreed with the client prior to undertaking the work.</w:t>
      </w:r>
    </w:p>
    <w:p w14:paraId="51E0737F" w14:textId="77777777" w:rsidR="0083244F" w:rsidRPr="00524562" w:rsidRDefault="0083244F" w:rsidP="00E03FD8">
      <w:pPr>
        <w:pStyle w:val="NoSpacing"/>
        <w:rPr>
          <w:rFonts w:ascii="Verdana" w:hAnsi="Verdana" w:cs="Verdana"/>
          <w:sz w:val="22"/>
          <w:szCs w:val="22"/>
        </w:rPr>
      </w:pPr>
    </w:p>
    <w:p w14:paraId="2ABB9DBD"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Variations to an agreed scope of work shall be administered in accordance with the company procedure and agreed with the client prior to the change being implemented.</w:t>
      </w:r>
    </w:p>
    <w:p w14:paraId="7A9F23E3" w14:textId="77777777" w:rsidR="0083244F" w:rsidRPr="00524562" w:rsidRDefault="0083244F" w:rsidP="00E03FD8">
      <w:pPr>
        <w:pStyle w:val="NoSpacing"/>
        <w:ind w:left="420"/>
        <w:rPr>
          <w:rFonts w:ascii="Verdana" w:hAnsi="Verdana" w:cs="Verdana"/>
          <w:sz w:val="22"/>
          <w:szCs w:val="22"/>
        </w:rPr>
      </w:pPr>
    </w:p>
    <w:p w14:paraId="4630BF90"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Vietec Limited shall ensure its employees and </w:t>
      </w:r>
      <w:proofErr w:type="gramStart"/>
      <w:r w:rsidRPr="00524562">
        <w:rPr>
          <w:rFonts w:ascii="Verdana" w:hAnsi="Verdana" w:cs="Verdana"/>
          <w:sz w:val="22"/>
          <w:szCs w:val="22"/>
        </w:rPr>
        <w:t>sub-contractors</w:t>
      </w:r>
      <w:proofErr w:type="gramEnd"/>
      <w:r w:rsidRPr="00524562">
        <w:rPr>
          <w:rFonts w:ascii="Verdana" w:hAnsi="Verdana" w:cs="Verdana"/>
          <w:sz w:val="22"/>
          <w:szCs w:val="22"/>
        </w:rPr>
        <w:t xml:space="preserve"> fully comply with the client’s requirements whilst on their premises.</w:t>
      </w:r>
    </w:p>
    <w:p w14:paraId="5731DA24" w14:textId="77777777" w:rsidR="0083244F" w:rsidRPr="00524562" w:rsidRDefault="0083244F" w:rsidP="00E03FD8">
      <w:pPr>
        <w:pStyle w:val="NoSpacing"/>
        <w:rPr>
          <w:rFonts w:ascii="Verdana" w:hAnsi="Verdana" w:cs="Verdana"/>
          <w:sz w:val="22"/>
          <w:szCs w:val="22"/>
        </w:rPr>
      </w:pPr>
    </w:p>
    <w:p w14:paraId="2E8A8752" w14:textId="51490320"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Employees, sub-</w:t>
      </w:r>
      <w:r w:rsidR="00321FF4" w:rsidRPr="00524562">
        <w:rPr>
          <w:rFonts w:ascii="Verdana" w:hAnsi="Verdana" w:cs="Verdana"/>
          <w:sz w:val="22"/>
          <w:szCs w:val="22"/>
        </w:rPr>
        <w:t xml:space="preserve">contractors </w:t>
      </w:r>
      <w:r w:rsidRPr="00524562">
        <w:rPr>
          <w:rFonts w:ascii="Verdana" w:hAnsi="Verdana" w:cs="Verdana"/>
          <w:sz w:val="22"/>
          <w:szCs w:val="22"/>
        </w:rPr>
        <w:t xml:space="preserve">and other representatives of Vietec Limited shall receive a site safety </w:t>
      </w:r>
      <w:r w:rsidR="003F2912" w:rsidRPr="00524562">
        <w:rPr>
          <w:rFonts w:ascii="Verdana" w:hAnsi="Verdana" w:cs="Verdana"/>
          <w:sz w:val="22"/>
          <w:szCs w:val="22"/>
        </w:rPr>
        <w:t>induction</w:t>
      </w:r>
      <w:r w:rsidRPr="00524562">
        <w:rPr>
          <w:rFonts w:ascii="Verdana" w:hAnsi="Verdana" w:cs="Verdana"/>
          <w:sz w:val="22"/>
          <w:szCs w:val="22"/>
        </w:rPr>
        <w:t xml:space="preserve"> before commencing their work. Records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be kept that are traceable, legible and accurate showing site safety briefs have been carried out.</w:t>
      </w:r>
    </w:p>
    <w:p w14:paraId="387761B2" w14:textId="77777777" w:rsidR="0083244F" w:rsidRPr="00E03FD8" w:rsidRDefault="0083244F" w:rsidP="00E03FD8">
      <w:pPr>
        <w:rPr>
          <w:rFonts w:ascii="Verdana" w:hAnsi="Verdana" w:cs="Verdana"/>
          <w:sz w:val="22"/>
          <w:szCs w:val="22"/>
        </w:rPr>
      </w:pPr>
    </w:p>
    <w:p w14:paraId="1F57A1CE" w14:textId="77777777" w:rsidR="00575AA2" w:rsidRPr="00E03FD8" w:rsidRDefault="00575AA2" w:rsidP="00E03FD8">
      <w:pPr>
        <w:rPr>
          <w:rFonts w:ascii="Verdana" w:hAnsi="Verdana" w:cs="Verdana"/>
          <w:sz w:val="22"/>
          <w:szCs w:val="22"/>
        </w:rPr>
      </w:pPr>
    </w:p>
    <w:p w14:paraId="27F2EDB1" w14:textId="0C891F85" w:rsidR="0083244F" w:rsidRPr="00524562" w:rsidRDefault="00524562" w:rsidP="00524562">
      <w:pPr>
        <w:numPr>
          <w:ilvl w:val="0"/>
          <w:numId w:val="2"/>
        </w:numPr>
        <w:rPr>
          <w:rFonts w:ascii="Verdana" w:hAnsi="Verdana" w:cs="Verdana"/>
          <w:color w:val="002060"/>
          <w:sz w:val="22"/>
          <w:szCs w:val="22"/>
        </w:rPr>
      </w:pPr>
      <w:r w:rsidRPr="00524562">
        <w:rPr>
          <w:rFonts w:ascii="Verdana" w:hAnsi="Verdana" w:cs="Verdana"/>
          <w:b/>
          <w:color w:val="002060"/>
          <w:sz w:val="22"/>
          <w:szCs w:val="22"/>
          <w:lang w:val="en-US"/>
        </w:rPr>
        <w:t xml:space="preserve"> </w:t>
      </w:r>
      <w:r w:rsidR="0083244F" w:rsidRPr="00524562">
        <w:rPr>
          <w:rFonts w:ascii="Verdana" w:hAnsi="Verdana" w:cs="Verdana"/>
          <w:b/>
          <w:color w:val="002060"/>
          <w:sz w:val="22"/>
          <w:szCs w:val="22"/>
          <w:lang w:val="en-US"/>
        </w:rPr>
        <w:t>I</w:t>
      </w:r>
      <w:bookmarkStart w:id="1" w:name="16"/>
      <w:r w:rsidR="0083244F" w:rsidRPr="00524562">
        <w:rPr>
          <w:rFonts w:ascii="Verdana" w:hAnsi="Verdana" w:cs="Verdana"/>
          <w:b/>
          <w:color w:val="002060"/>
          <w:sz w:val="22"/>
          <w:szCs w:val="22"/>
          <w:lang w:val="en-US"/>
        </w:rPr>
        <w:t>nspection</w:t>
      </w:r>
      <w:r w:rsidR="00C678AE">
        <w:rPr>
          <w:rFonts w:ascii="Verdana" w:hAnsi="Verdana" w:cs="Verdana"/>
          <w:b/>
          <w:color w:val="002060"/>
          <w:sz w:val="22"/>
          <w:szCs w:val="22"/>
          <w:lang w:val="en-US"/>
        </w:rPr>
        <w:t xml:space="preserve"> and </w:t>
      </w:r>
      <w:r w:rsidR="0083244F" w:rsidRPr="00524562">
        <w:rPr>
          <w:rFonts w:ascii="Verdana" w:hAnsi="Verdana" w:cs="Verdana"/>
          <w:b/>
          <w:color w:val="002060"/>
          <w:sz w:val="22"/>
          <w:szCs w:val="22"/>
          <w:lang w:val="en-US"/>
        </w:rPr>
        <w:t>Testing</w:t>
      </w:r>
    </w:p>
    <w:p w14:paraId="2D9575C5" w14:textId="7A5BFF02"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Inspection and testing shall be carried out on completion of installation and maintenance activities</w:t>
      </w:r>
      <w:r w:rsidR="00C678AE">
        <w:rPr>
          <w:rFonts w:ascii="Verdana" w:hAnsi="Verdana" w:cs="Verdana"/>
          <w:sz w:val="22"/>
          <w:szCs w:val="22"/>
        </w:rPr>
        <w:t xml:space="preserve"> by a competent member of our team</w:t>
      </w:r>
      <w:r w:rsidRPr="00524562">
        <w:rPr>
          <w:rFonts w:ascii="Verdana" w:hAnsi="Verdana" w:cs="Verdana"/>
          <w:sz w:val="22"/>
          <w:szCs w:val="22"/>
        </w:rPr>
        <w:t>.</w:t>
      </w:r>
      <w:r w:rsidR="00C678AE">
        <w:rPr>
          <w:rFonts w:ascii="Verdana" w:hAnsi="Verdana" w:cs="Verdana"/>
          <w:sz w:val="22"/>
          <w:szCs w:val="22"/>
        </w:rPr>
        <w:t xml:space="preserve"> For more information on how we assess our team’s competence please see section 20.</w:t>
      </w:r>
      <w:r w:rsidR="00D2662E" w:rsidRPr="00524562">
        <w:rPr>
          <w:rFonts w:ascii="Verdana" w:hAnsi="Verdana" w:cs="Verdana"/>
          <w:sz w:val="22"/>
          <w:szCs w:val="22"/>
        </w:rPr>
        <w:t xml:space="preserve"> </w:t>
      </w:r>
      <w:r w:rsidRPr="00524562">
        <w:rPr>
          <w:rFonts w:ascii="Verdana" w:hAnsi="Verdana" w:cs="Verdana"/>
          <w:sz w:val="22"/>
          <w:szCs w:val="22"/>
        </w:rPr>
        <w:t xml:space="preserve">Vietec Limited </w:t>
      </w:r>
      <w:r w:rsidRPr="00524562">
        <w:rPr>
          <w:rFonts w:ascii="Verdana" w:hAnsi="Verdana" w:cs="Verdana"/>
          <w:sz w:val="22"/>
          <w:szCs w:val="22"/>
        </w:rPr>
        <w:lastRenderedPageBreak/>
        <w:t xml:space="preserve">shall ensure all statutory requirements are fully met for the installation and as set out in the scope of work document. </w:t>
      </w:r>
    </w:p>
    <w:p w14:paraId="59D3D192" w14:textId="77777777" w:rsidR="0083244F" w:rsidRPr="00524562" w:rsidRDefault="0083244F" w:rsidP="00E03FD8">
      <w:pPr>
        <w:pStyle w:val="NoSpacing"/>
        <w:rPr>
          <w:rFonts w:ascii="Verdana" w:hAnsi="Verdana" w:cs="Verdana"/>
          <w:sz w:val="22"/>
          <w:szCs w:val="22"/>
        </w:rPr>
      </w:pPr>
    </w:p>
    <w:p w14:paraId="2E1BA110"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Where any equipment fails its inspection and testing, Vietec Limited shall ensure the equipment is repaired, replaced or specific actions are taken after consultation and agreement with the client.</w:t>
      </w:r>
    </w:p>
    <w:p w14:paraId="74FEA02D" w14:textId="77777777" w:rsidR="0083244F" w:rsidRPr="00524562" w:rsidRDefault="0083244F" w:rsidP="00E03FD8">
      <w:pPr>
        <w:pStyle w:val="NoSpacing"/>
        <w:rPr>
          <w:rFonts w:ascii="Verdana" w:hAnsi="Verdana" w:cs="Verdana"/>
          <w:sz w:val="22"/>
          <w:szCs w:val="22"/>
        </w:rPr>
      </w:pPr>
    </w:p>
    <w:p w14:paraId="6753D57B" w14:textId="4896BAE8" w:rsidR="0083244F" w:rsidRDefault="0083244F" w:rsidP="00E03FD8">
      <w:pPr>
        <w:pStyle w:val="NoSpacing"/>
        <w:ind w:left="420"/>
        <w:rPr>
          <w:rFonts w:ascii="Verdana" w:hAnsi="Verdana" w:cs="Verdana"/>
          <w:sz w:val="22"/>
          <w:szCs w:val="22"/>
        </w:rPr>
      </w:pPr>
      <w:r w:rsidRPr="00524562">
        <w:rPr>
          <w:rFonts w:ascii="Verdana" w:hAnsi="Verdana" w:cs="Verdana"/>
          <w:sz w:val="22"/>
          <w:szCs w:val="22"/>
        </w:rPr>
        <w:t>On completion of installation and/or maintenance works, the customer shall be invited to check the work performed fully conforms to the agreed scope of work. On satisfactory completion of the installation and/or maintenance work, Vietec Limited and the client shall jointly sign off a</w:t>
      </w:r>
      <w:r w:rsidR="00270470" w:rsidRPr="00524562">
        <w:rPr>
          <w:sz w:val="22"/>
          <w:szCs w:val="22"/>
        </w:rPr>
        <w:t xml:space="preserve"> </w:t>
      </w:r>
      <w:r w:rsidR="00270470" w:rsidRPr="00524562">
        <w:rPr>
          <w:rFonts w:ascii="Verdana" w:hAnsi="Verdana" w:cs="Verdana"/>
          <w:sz w:val="22"/>
          <w:szCs w:val="22"/>
        </w:rPr>
        <w:t>Job Sheet Sign Off Form O13</w:t>
      </w:r>
      <w:r w:rsidR="00D671DC">
        <w:rPr>
          <w:rFonts w:ascii="Verdana" w:hAnsi="Verdana" w:cs="Verdana"/>
          <w:sz w:val="22"/>
          <w:szCs w:val="22"/>
        </w:rPr>
        <w:t xml:space="preserve"> </w:t>
      </w:r>
      <w:r w:rsidRPr="00524562">
        <w:rPr>
          <w:rFonts w:ascii="Verdana" w:hAnsi="Verdana" w:cs="Verdana"/>
          <w:sz w:val="22"/>
          <w:szCs w:val="22"/>
        </w:rPr>
        <w:t>(see</w:t>
      </w:r>
      <w:r w:rsidR="00270470" w:rsidRPr="00524562">
        <w:rPr>
          <w:rFonts w:ascii="Verdana" w:hAnsi="Verdana" w:cs="Verdana"/>
          <w:sz w:val="22"/>
          <w:szCs w:val="22"/>
        </w:rPr>
        <w:t xml:space="preserve"> Appendix 3 for the first page of this document</w:t>
      </w:r>
      <w:r w:rsidRPr="00524562">
        <w:rPr>
          <w:rFonts w:ascii="Verdana" w:hAnsi="Verdana" w:cs="Verdana"/>
          <w:sz w:val="22"/>
          <w:szCs w:val="22"/>
        </w:rPr>
        <w:t>).</w:t>
      </w:r>
    </w:p>
    <w:p w14:paraId="1631C8B2" w14:textId="77777777" w:rsidR="008D624D" w:rsidRDefault="008D624D" w:rsidP="00E03FD8">
      <w:pPr>
        <w:pStyle w:val="NoSpacing"/>
        <w:ind w:left="420"/>
        <w:rPr>
          <w:rFonts w:ascii="Verdana" w:hAnsi="Verdana" w:cs="Verdana"/>
          <w:sz w:val="22"/>
          <w:szCs w:val="22"/>
        </w:rPr>
      </w:pPr>
    </w:p>
    <w:p w14:paraId="3860A79A" w14:textId="53E8D382" w:rsidR="0083244F" w:rsidRPr="00524562" w:rsidRDefault="0083244F" w:rsidP="00524562">
      <w:pPr>
        <w:numPr>
          <w:ilvl w:val="0"/>
          <w:numId w:val="2"/>
        </w:numPr>
        <w:rPr>
          <w:rFonts w:ascii="Verdana" w:hAnsi="Verdana" w:cs="Verdana"/>
          <w:color w:val="002060"/>
          <w:sz w:val="22"/>
          <w:szCs w:val="22"/>
        </w:rPr>
      </w:pPr>
      <w:bookmarkStart w:id="2" w:name="19"/>
      <w:r w:rsidRPr="00524562">
        <w:rPr>
          <w:rFonts w:ascii="Verdana" w:hAnsi="Verdana" w:cs="Verdana"/>
          <w:b/>
          <w:color w:val="002060"/>
          <w:sz w:val="22"/>
          <w:szCs w:val="22"/>
          <w:lang w:val="en-US"/>
        </w:rPr>
        <w:t>Continuous Improvement</w:t>
      </w:r>
    </w:p>
    <w:p w14:paraId="6F0A8F91"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All Vietec Limited employees shall be encouraged to suggest improvements in methods of work, tools, equipment, materials, suppliers, and sub-contractors. </w:t>
      </w:r>
    </w:p>
    <w:p w14:paraId="0332989A" w14:textId="77777777" w:rsidR="0083244F" w:rsidRPr="00524562" w:rsidRDefault="0083244F" w:rsidP="00E03FD8">
      <w:pPr>
        <w:pStyle w:val="NoSpacing"/>
        <w:rPr>
          <w:rFonts w:ascii="Verdana" w:hAnsi="Verdana" w:cs="Verdana"/>
          <w:sz w:val="22"/>
          <w:szCs w:val="22"/>
        </w:rPr>
      </w:pPr>
    </w:p>
    <w:p w14:paraId="47150737"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Vietec Limited shall continuously monitor the quality of all work undertaken on behalf of its clients.</w:t>
      </w:r>
    </w:p>
    <w:p w14:paraId="0CC29676" w14:textId="77777777" w:rsidR="0083244F" w:rsidRPr="00524562" w:rsidRDefault="0083244F" w:rsidP="00E03FD8">
      <w:pPr>
        <w:pStyle w:val="NoSpacing"/>
        <w:rPr>
          <w:rFonts w:ascii="Verdana" w:hAnsi="Verdana" w:cs="Verdana"/>
          <w:sz w:val="22"/>
          <w:szCs w:val="22"/>
        </w:rPr>
      </w:pPr>
    </w:p>
    <w:p w14:paraId="1199A619" w14:textId="49863E8D" w:rsidR="0083244F" w:rsidRPr="00524562" w:rsidRDefault="0083244F" w:rsidP="00297BD8">
      <w:pPr>
        <w:pStyle w:val="NoSpacing"/>
        <w:ind w:left="420"/>
        <w:rPr>
          <w:rFonts w:ascii="Verdana" w:hAnsi="Verdana" w:cs="Verdana"/>
          <w:sz w:val="22"/>
          <w:szCs w:val="22"/>
        </w:rPr>
      </w:pPr>
      <w:r w:rsidRPr="00524562">
        <w:rPr>
          <w:rFonts w:ascii="Verdana" w:hAnsi="Verdana" w:cs="Verdana"/>
          <w:sz w:val="22"/>
          <w:szCs w:val="22"/>
        </w:rPr>
        <w:t>Vietec Limited shall ensure a minimum of two on-site inspections per year are carried out to identify any advancement in the Company that can be implemented to improve:</w:t>
      </w:r>
    </w:p>
    <w:p w14:paraId="4E85C4AE" w14:textId="77777777" w:rsidR="0083244F" w:rsidRPr="00524562" w:rsidRDefault="0083244F" w:rsidP="00E03FD8">
      <w:pPr>
        <w:pStyle w:val="NoSpacing"/>
        <w:numPr>
          <w:ilvl w:val="0"/>
          <w:numId w:val="17"/>
        </w:numPr>
        <w:rPr>
          <w:rFonts w:ascii="Verdana" w:hAnsi="Verdana" w:cs="Verdana"/>
          <w:sz w:val="22"/>
          <w:szCs w:val="22"/>
        </w:rPr>
      </w:pPr>
      <w:r w:rsidRPr="00524562">
        <w:rPr>
          <w:rFonts w:ascii="Verdana" w:hAnsi="Verdana" w:cs="Verdana"/>
          <w:sz w:val="22"/>
          <w:szCs w:val="22"/>
        </w:rPr>
        <w:t>The health, safety and welfare of its employees and sub-</w:t>
      </w:r>
      <w:proofErr w:type="gramStart"/>
      <w:r w:rsidRPr="00524562">
        <w:rPr>
          <w:rFonts w:ascii="Verdana" w:hAnsi="Verdana" w:cs="Verdana"/>
          <w:sz w:val="22"/>
          <w:szCs w:val="22"/>
        </w:rPr>
        <w:t>contractors;</w:t>
      </w:r>
      <w:proofErr w:type="gramEnd"/>
    </w:p>
    <w:p w14:paraId="7CD71881" w14:textId="77777777" w:rsidR="0083244F" w:rsidRPr="00524562" w:rsidRDefault="0083244F" w:rsidP="00E03FD8">
      <w:pPr>
        <w:pStyle w:val="NoSpacing"/>
        <w:numPr>
          <w:ilvl w:val="0"/>
          <w:numId w:val="17"/>
        </w:numPr>
        <w:rPr>
          <w:rFonts w:ascii="Verdana" w:hAnsi="Verdana" w:cs="Verdana"/>
          <w:sz w:val="22"/>
          <w:szCs w:val="22"/>
        </w:rPr>
      </w:pPr>
      <w:r w:rsidRPr="00524562">
        <w:rPr>
          <w:rFonts w:ascii="Verdana" w:hAnsi="Verdana" w:cs="Verdana"/>
          <w:sz w:val="22"/>
          <w:szCs w:val="22"/>
        </w:rPr>
        <w:t xml:space="preserve">The products and services provided to its </w:t>
      </w:r>
      <w:proofErr w:type="gramStart"/>
      <w:r w:rsidRPr="00524562">
        <w:rPr>
          <w:rFonts w:ascii="Verdana" w:hAnsi="Verdana" w:cs="Verdana"/>
          <w:sz w:val="22"/>
          <w:szCs w:val="22"/>
        </w:rPr>
        <w:t>customers;</w:t>
      </w:r>
      <w:proofErr w:type="gramEnd"/>
    </w:p>
    <w:p w14:paraId="62D41023" w14:textId="77777777" w:rsidR="0083244F" w:rsidRPr="00524562" w:rsidRDefault="0083244F" w:rsidP="00E03FD8">
      <w:pPr>
        <w:pStyle w:val="NoSpacing"/>
        <w:numPr>
          <w:ilvl w:val="0"/>
          <w:numId w:val="17"/>
        </w:numPr>
        <w:rPr>
          <w:rFonts w:ascii="Verdana" w:hAnsi="Verdana" w:cs="Verdana"/>
          <w:sz w:val="22"/>
          <w:szCs w:val="22"/>
        </w:rPr>
      </w:pPr>
      <w:proofErr w:type="gramStart"/>
      <w:r w:rsidRPr="00524562">
        <w:rPr>
          <w:rFonts w:ascii="Verdana" w:hAnsi="Verdana" w:cs="Verdana"/>
          <w:sz w:val="22"/>
          <w:szCs w:val="22"/>
        </w:rPr>
        <w:t>The Company</w:t>
      </w:r>
      <w:proofErr w:type="gramEnd"/>
      <w:r w:rsidRPr="00524562">
        <w:rPr>
          <w:rFonts w:ascii="Verdana" w:hAnsi="Verdana" w:cs="Verdana"/>
          <w:sz w:val="22"/>
          <w:szCs w:val="22"/>
        </w:rPr>
        <w:t xml:space="preserve"> policies and procedures.</w:t>
      </w:r>
    </w:p>
    <w:p w14:paraId="7C7BF18B" w14:textId="77777777" w:rsidR="0083244F" w:rsidRPr="00524562" w:rsidRDefault="0083244F" w:rsidP="00E03FD8">
      <w:pPr>
        <w:pStyle w:val="NoSpacing"/>
        <w:rPr>
          <w:rFonts w:ascii="Verdana" w:hAnsi="Verdana" w:cs="Verdana"/>
          <w:sz w:val="22"/>
          <w:szCs w:val="22"/>
        </w:rPr>
      </w:pPr>
    </w:p>
    <w:p w14:paraId="39EE51BD" w14:textId="77777777" w:rsidR="0083244F" w:rsidRPr="00524562" w:rsidRDefault="0083244F" w:rsidP="00E03FD8">
      <w:pPr>
        <w:pStyle w:val="NoSpacing"/>
        <w:ind w:left="360"/>
        <w:rPr>
          <w:rFonts w:ascii="Verdana" w:hAnsi="Verdana" w:cs="Verdana"/>
          <w:sz w:val="22"/>
          <w:szCs w:val="22"/>
        </w:rPr>
      </w:pPr>
      <w:r w:rsidRPr="00524562">
        <w:rPr>
          <w:rFonts w:ascii="Verdana" w:hAnsi="Verdana" w:cs="Verdana"/>
          <w:sz w:val="22"/>
          <w:szCs w:val="22"/>
        </w:rPr>
        <w:t>All inspections shall be recorded on an In Process Inspection Sheet (see Appendix 1).</w:t>
      </w:r>
    </w:p>
    <w:p w14:paraId="06C29D66" w14:textId="77777777" w:rsidR="0083244F" w:rsidRPr="00524562" w:rsidRDefault="0083244F" w:rsidP="00E03FD8">
      <w:pPr>
        <w:pStyle w:val="NoSpacing"/>
        <w:rPr>
          <w:rFonts w:ascii="Verdana" w:hAnsi="Verdana" w:cs="Verdana"/>
          <w:sz w:val="22"/>
          <w:szCs w:val="22"/>
        </w:rPr>
      </w:pPr>
    </w:p>
    <w:p w14:paraId="731D0E72" w14:textId="11C89063" w:rsidR="0083244F" w:rsidRDefault="0083244F" w:rsidP="00E03FD8">
      <w:pPr>
        <w:pStyle w:val="NoSpacing"/>
        <w:ind w:left="360"/>
        <w:rPr>
          <w:rFonts w:ascii="Verdana" w:hAnsi="Verdana" w:cs="Verdana"/>
          <w:sz w:val="22"/>
          <w:szCs w:val="22"/>
        </w:rPr>
      </w:pPr>
      <w:r w:rsidRPr="00524562">
        <w:rPr>
          <w:rFonts w:ascii="Verdana" w:hAnsi="Verdana" w:cs="Verdana"/>
          <w:sz w:val="22"/>
          <w:szCs w:val="22"/>
        </w:rPr>
        <w:t xml:space="preserve">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retain accurate, legible and traceable records of all In Process Inspections carried out (see Appendix 2).</w:t>
      </w:r>
    </w:p>
    <w:p w14:paraId="5657EF8B" w14:textId="068D8F93" w:rsidR="00C42D96" w:rsidRDefault="00C42D96" w:rsidP="00E03FD8">
      <w:pPr>
        <w:pStyle w:val="NoSpacing"/>
        <w:ind w:left="360"/>
        <w:rPr>
          <w:rFonts w:ascii="Verdana" w:hAnsi="Verdana" w:cs="Verdana"/>
          <w:sz w:val="22"/>
          <w:szCs w:val="22"/>
        </w:rPr>
      </w:pPr>
    </w:p>
    <w:p w14:paraId="2FE685B8" w14:textId="107652E2" w:rsidR="00910778" w:rsidRPr="00E03FD8" w:rsidRDefault="00C42D96" w:rsidP="00C42D96">
      <w:pPr>
        <w:pStyle w:val="NoSpacing"/>
        <w:ind w:left="360"/>
        <w:rPr>
          <w:rFonts w:ascii="Verdana" w:hAnsi="Verdana" w:cs="Verdana"/>
          <w:sz w:val="22"/>
          <w:szCs w:val="22"/>
        </w:rPr>
      </w:pPr>
      <w:r>
        <w:rPr>
          <w:rFonts w:ascii="Verdana" w:hAnsi="Verdana" w:cs="Verdana"/>
          <w:sz w:val="22"/>
          <w:szCs w:val="22"/>
        </w:rPr>
        <w:t xml:space="preserve">Internal audits shall be conducted each year </w:t>
      </w:r>
      <w:proofErr w:type="gramStart"/>
      <w:r>
        <w:rPr>
          <w:rFonts w:ascii="Verdana" w:hAnsi="Verdana" w:cs="Verdana"/>
          <w:sz w:val="22"/>
          <w:szCs w:val="22"/>
        </w:rPr>
        <w:t>in regard to</w:t>
      </w:r>
      <w:proofErr w:type="gramEnd"/>
      <w:r>
        <w:rPr>
          <w:rFonts w:ascii="Verdana" w:hAnsi="Verdana" w:cs="Verdana"/>
          <w:sz w:val="22"/>
          <w:szCs w:val="22"/>
        </w:rPr>
        <w:t xml:space="preserve"> health &amp; safety, quality and information security to further analyze performance and processes. </w:t>
      </w:r>
    </w:p>
    <w:p w14:paraId="39A4BF42" w14:textId="77777777" w:rsidR="00910778" w:rsidRPr="00E03FD8" w:rsidRDefault="00910778" w:rsidP="00E03FD8">
      <w:pPr>
        <w:rPr>
          <w:rFonts w:ascii="Verdana" w:hAnsi="Verdana" w:cs="Verdana"/>
          <w:sz w:val="22"/>
          <w:szCs w:val="22"/>
        </w:rPr>
      </w:pPr>
    </w:p>
    <w:p w14:paraId="5F960407" w14:textId="704C4DF3" w:rsidR="00575AA2" w:rsidRDefault="00575AA2" w:rsidP="00E03FD8">
      <w:pPr>
        <w:rPr>
          <w:rFonts w:ascii="Verdana" w:hAnsi="Verdana" w:cs="Verdana"/>
          <w:sz w:val="22"/>
          <w:szCs w:val="22"/>
        </w:rPr>
      </w:pPr>
    </w:p>
    <w:p w14:paraId="3A5763B5" w14:textId="77777777" w:rsidR="00270470" w:rsidRPr="00E03FD8" w:rsidRDefault="00270470" w:rsidP="00E03FD8">
      <w:pPr>
        <w:rPr>
          <w:rFonts w:ascii="Verdana" w:hAnsi="Verdana" w:cs="Verdana"/>
          <w:sz w:val="22"/>
          <w:szCs w:val="22"/>
        </w:rPr>
      </w:pPr>
    </w:p>
    <w:p w14:paraId="04A9783A" w14:textId="77777777" w:rsidR="0083244F" w:rsidRPr="00C42D96" w:rsidRDefault="0083244F" w:rsidP="00524562">
      <w:pPr>
        <w:numPr>
          <w:ilvl w:val="0"/>
          <w:numId w:val="2"/>
        </w:numPr>
        <w:rPr>
          <w:rFonts w:ascii="Verdana" w:hAnsi="Verdana" w:cs="Verdana"/>
          <w:color w:val="002060"/>
          <w:sz w:val="22"/>
          <w:szCs w:val="22"/>
        </w:rPr>
      </w:pPr>
      <w:bookmarkStart w:id="3" w:name="20"/>
      <w:r w:rsidRPr="00C42D96">
        <w:rPr>
          <w:rFonts w:ascii="Verdana" w:hAnsi="Verdana" w:cs="Verdana"/>
          <w:b/>
          <w:color w:val="002060"/>
          <w:sz w:val="22"/>
          <w:szCs w:val="22"/>
          <w:lang w:val="en-US"/>
        </w:rPr>
        <w:t>Handling and Delivery</w:t>
      </w:r>
    </w:p>
    <w:p w14:paraId="7475ECA9"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All materials and goods received, whether the property of the company or others, will as far as practicable shall be protected and their quality preserved until such time as they are transferred to a customer’s premises.</w:t>
      </w:r>
    </w:p>
    <w:p w14:paraId="6B04F3F2" w14:textId="77777777" w:rsidR="0083244F" w:rsidRPr="00524562" w:rsidRDefault="0083244F" w:rsidP="00E03FD8">
      <w:pPr>
        <w:pStyle w:val="NoSpacing"/>
        <w:rPr>
          <w:rFonts w:ascii="Verdana" w:hAnsi="Verdana" w:cs="Verdana"/>
          <w:sz w:val="22"/>
          <w:szCs w:val="22"/>
        </w:rPr>
      </w:pPr>
    </w:p>
    <w:p w14:paraId="380F8220" w14:textId="1DB00844"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lastRenderedPageBreak/>
        <w:t xml:space="preserve">When practicable, materials and goods shall be ordered to align with the commencement of each contract. This shall </w:t>
      </w:r>
      <w:r w:rsidR="00321FF4" w:rsidRPr="00524562">
        <w:rPr>
          <w:rFonts w:ascii="Verdana" w:hAnsi="Verdana" w:cs="Verdana"/>
          <w:sz w:val="22"/>
          <w:szCs w:val="22"/>
        </w:rPr>
        <w:t>minimize</w:t>
      </w:r>
      <w:r w:rsidRPr="00524562">
        <w:rPr>
          <w:rFonts w:ascii="Verdana" w:hAnsi="Verdana" w:cs="Verdana"/>
          <w:sz w:val="22"/>
          <w:szCs w:val="22"/>
        </w:rPr>
        <w:t xml:space="preserve"> any risk of deterioration of the material and goods to </w:t>
      </w:r>
      <w:r w:rsidR="00321FF4" w:rsidRPr="00524562">
        <w:rPr>
          <w:rFonts w:ascii="Verdana" w:hAnsi="Verdana" w:cs="Verdana"/>
          <w:sz w:val="22"/>
          <w:szCs w:val="22"/>
        </w:rPr>
        <w:t>optimize</w:t>
      </w:r>
      <w:r w:rsidRPr="00524562">
        <w:rPr>
          <w:rFonts w:ascii="Verdana" w:hAnsi="Verdana" w:cs="Verdana"/>
          <w:sz w:val="22"/>
          <w:szCs w:val="22"/>
        </w:rPr>
        <w:t xml:space="preserve"> the technical reliability of the customer’s installation.</w:t>
      </w:r>
    </w:p>
    <w:p w14:paraId="45FFDF2A" w14:textId="77777777" w:rsidR="0083244F" w:rsidRPr="00524562" w:rsidRDefault="0083244F" w:rsidP="00E03FD8">
      <w:pPr>
        <w:pStyle w:val="NoSpacing"/>
        <w:rPr>
          <w:rFonts w:ascii="Verdana" w:hAnsi="Verdana" w:cs="Verdana"/>
          <w:sz w:val="22"/>
          <w:szCs w:val="22"/>
        </w:rPr>
      </w:pPr>
    </w:p>
    <w:p w14:paraId="04212A6C"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Where possible equipment installed for a client shall be tested and configured at Vietec Limited premises. This shall ensure the material and goods are working correctly and to defined specifications to remove risks to the agreed contract and Vietec Limited customers</w:t>
      </w:r>
    </w:p>
    <w:p w14:paraId="50A5501D" w14:textId="77777777" w:rsidR="00910778" w:rsidRPr="00524562" w:rsidRDefault="00910778" w:rsidP="00E03FD8">
      <w:pPr>
        <w:ind w:left="480"/>
        <w:rPr>
          <w:rFonts w:ascii="Verdana" w:hAnsi="Verdana" w:cs="Verdana"/>
          <w:sz w:val="22"/>
          <w:szCs w:val="22"/>
        </w:rPr>
      </w:pPr>
    </w:p>
    <w:p w14:paraId="70FF425F" w14:textId="77777777" w:rsidR="0083244F" w:rsidRPr="00C42D96" w:rsidRDefault="0083244F" w:rsidP="00524562">
      <w:pPr>
        <w:numPr>
          <w:ilvl w:val="0"/>
          <w:numId w:val="2"/>
        </w:numPr>
        <w:rPr>
          <w:rFonts w:ascii="Verdana" w:hAnsi="Verdana" w:cs="Verdana"/>
          <w:color w:val="002060"/>
          <w:sz w:val="22"/>
          <w:szCs w:val="22"/>
          <w:lang w:val="en-US"/>
        </w:rPr>
      </w:pPr>
      <w:bookmarkStart w:id="4" w:name="21"/>
      <w:r w:rsidRPr="00C42D96">
        <w:rPr>
          <w:rFonts w:ascii="Verdana" w:hAnsi="Verdana" w:cs="Verdana"/>
          <w:b/>
          <w:color w:val="002060"/>
          <w:sz w:val="22"/>
          <w:szCs w:val="22"/>
          <w:lang w:val="en-US"/>
        </w:rPr>
        <w:t xml:space="preserve">Records </w:t>
      </w:r>
    </w:p>
    <w:p w14:paraId="0BA22E8D" w14:textId="77777777" w:rsidR="0083244F" w:rsidRPr="00524562" w:rsidRDefault="0083244F" w:rsidP="00E03FD8">
      <w:pPr>
        <w:pStyle w:val="NoSpacing"/>
        <w:ind w:firstLine="420"/>
        <w:rPr>
          <w:rFonts w:ascii="Verdana" w:hAnsi="Verdana" w:cs="Verdana"/>
          <w:sz w:val="22"/>
          <w:szCs w:val="22"/>
        </w:rPr>
      </w:pPr>
      <w:r w:rsidRPr="00524562">
        <w:rPr>
          <w:rFonts w:ascii="Verdana" w:hAnsi="Verdana" w:cs="Verdana"/>
          <w:sz w:val="22"/>
          <w:szCs w:val="22"/>
        </w:rPr>
        <w:t xml:space="preserve">All records produced by 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be accurate, legible and traceable.</w:t>
      </w:r>
    </w:p>
    <w:p w14:paraId="67E08A66" w14:textId="77777777" w:rsidR="0083244F" w:rsidRPr="00524562" w:rsidRDefault="0083244F" w:rsidP="00E03FD8">
      <w:pPr>
        <w:pStyle w:val="NoSpacing"/>
        <w:rPr>
          <w:rFonts w:ascii="Verdana" w:hAnsi="Verdana" w:cs="Verdana"/>
          <w:sz w:val="22"/>
          <w:szCs w:val="22"/>
        </w:rPr>
      </w:pPr>
    </w:p>
    <w:p w14:paraId="2C2A4738"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provide storage facilities to ensure that all stored records are identifiable and easily retrievable. Storage areas shall be free from damp and other agents which could cause premature deterioration of the documentation.</w:t>
      </w:r>
    </w:p>
    <w:p w14:paraId="6CFAF2DA" w14:textId="77777777" w:rsidR="0083244F" w:rsidRPr="00524562" w:rsidRDefault="0083244F" w:rsidP="00E03FD8">
      <w:pPr>
        <w:pStyle w:val="NoSpacing"/>
        <w:rPr>
          <w:rFonts w:ascii="Verdana" w:hAnsi="Verdana" w:cs="Verdana"/>
          <w:sz w:val="22"/>
          <w:szCs w:val="22"/>
        </w:rPr>
      </w:pPr>
    </w:p>
    <w:p w14:paraId="72438848"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Where records are maintained on computer magnetic media, a "back-up" at regular intervals of the records shall be carried out and stored in a protected location to ensure security from loss and/or damage of active data. </w:t>
      </w:r>
    </w:p>
    <w:p w14:paraId="23D0325C" w14:textId="77777777" w:rsidR="0083244F" w:rsidRPr="00524562" w:rsidRDefault="0083244F" w:rsidP="00E03FD8">
      <w:pPr>
        <w:pStyle w:val="NoSpacing"/>
        <w:rPr>
          <w:rFonts w:ascii="Verdana" w:hAnsi="Verdana" w:cs="Verdana"/>
          <w:sz w:val="22"/>
          <w:szCs w:val="22"/>
        </w:rPr>
      </w:pPr>
    </w:p>
    <w:p w14:paraId="0528C52C"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retain records</w:t>
      </w:r>
      <w:bookmarkStart w:id="5" w:name="22"/>
      <w:r w:rsidRPr="00524562">
        <w:rPr>
          <w:rFonts w:ascii="Verdana" w:hAnsi="Verdana" w:cs="Verdana"/>
          <w:sz w:val="22"/>
          <w:szCs w:val="22"/>
        </w:rPr>
        <w:t xml:space="preserve"> for a minimum of 2 years or </w:t>
      </w:r>
      <w:proofErr w:type="gramStart"/>
      <w:r w:rsidRPr="00524562">
        <w:rPr>
          <w:rFonts w:ascii="Verdana" w:hAnsi="Verdana" w:cs="Verdana"/>
          <w:sz w:val="22"/>
          <w:szCs w:val="22"/>
        </w:rPr>
        <w:t>in-line</w:t>
      </w:r>
      <w:proofErr w:type="gramEnd"/>
      <w:r w:rsidRPr="00524562">
        <w:rPr>
          <w:rFonts w:ascii="Verdana" w:hAnsi="Verdana" w:cs="Verdana"/>
          <w:sz w:val="22"/>
          <w:szCs w:val="22"/>
        </w:rPr>
        <w:t xml:space="preserve"> with customer requirements</w:t>
      </w:r>
    </w:p>
    <w:p w14:paraId="0820E2FC" w14:textId="77777777" w:rsidR="0083244F" w:rsidRPr="00524562" w:rsidRDefault="0083244F" w:rsidP="00E03FD8">
      <w:pPr>
        <w:pStyle w:val="NoSpacing"/>
        <w:rPr>
          <w:rFonts w:ascii="Verdana" w:hAnsi="Verdana" w:cs="Verdana"/>
          <w:sz w:val="22"/>
          <w:szCs w:val="22"/>
        </w:rPr>
      </w:pPr>
    </w:p>
    <w:p w14:paraId="70B08149" w14:textId="77777777" w:rsidR="0083244F" w:rsidRPr="00524562" w:rsidRDefault="0083244F" w:rsidP="00E03FD8">
      <w:pPr>
        <w:pStyle w:val="NoSpacing"/>
        <w:ind w:left="420"/>
        <w:rPr>
          <w:rFonts w:ascii="Verdana" w:hAnsi="Verdana" w:cs="Verdana"/>
          <w:sz w:val="22"/>
          <w:szCs w:val="22"/>
        </w:rPr>
      </w:pPr>
      <w:r w:rsidRPr="00524562">
        <w:rPr>
          <w:rFonts w:ascii="Verdana" w:hAnsi="Verdana" w:cs="Verdana"/>
          <w:sz w:val="22"/>
          <w:szCs w:val="22"/>
        </w:rPr>
        <w:t>Where records are no longer required, all documentation shall be destroyed in a manner that protects and provides confidentiality for the Company and its clients.</w:t>
      </w:r>
    </w:p>
    <w:p w14:paraId="3E5CC003" w14:textId="77777777" w:rsidR="0083244F" w:rsidRPr="00524562" w:rsidRDefault="0083244F" w:rsidP="00E03FD8">
      <w:pPr>
        <w:rPr>
          <w:rFonts w:ascii="Verdana" w:hAnsi="Verdana" w:cs="Verdana"/>
          <w:sz w:val="22"/>
          <w:szCs w:val="22"/>
        </w:rPr>
      </w:pPr>
    </w:p>
    <w:p w14:paraId="073EFB8D" w14:textId="17A28409" w:rsidR="0083244F" w:rsidRPr="00C42D96" w:rsidRDefault="0083244F" w:rsidP="00524562">
      <w:pPr>
        <w:numPr>
          <w:ilvl w:val="0"/>
          <w:numId w:val="2"/>
        </w:numPr>
        <w:rPr>
          <w:rFonts w:ascii="Verdana" w:hAnsi="Verdana" w:cs="Verdana"/>
          <w:color w:val="002060"/>
          <w:sz w:val="22"/>
          <w:szCs w:val="22"/>
        </w:rPr>
      </w:pPr>
      <w:r w:rsidRPr="00C42D96">
        <w:rPr>
          <w:rFonts w:ascii="Verdana" w:hAnsi="Verdana" w:cs="Verdana"/>
          <w:b/>
          <w:color w:val="002060"/>
          <w:sz w:val="22"/>
          <w:szCs w:val="22"/>
          <w:lang w:val="en-US"/>
        </w:rPr>
        <w:t>Training</w:t>
      </w:r>
      <w:r w:rsidR="00C678AE">
        <w:rPr>
          <w:rFonts w:ascii="Verdana" w:hAnsi="Verdana" w:cs="Verdana"/>
          <w:b/>
          <w:color w:val="002060"/>
          <w:sz w:val="22"/>
          <w:szCs w:val="22"/>
          <w:lang w:val="en-US"/>
        </w:rPr>
        <w:t xml:space="preserve"> &amp; Competence</w:t>
      </w:r>
      <w:r w:rsidRPr="00C42D96">
        <w:rPr>
          <w:rFonts w:ascii="Verdana" w:hAnsi="Verdana" w:cs="Verdana"/>
          <w:b/>
          <w:color w:val="002060"/>
          <w:sz w:val="22"/>
          <w:szCs w:val="22"/>
          <w:lang w:val="en-US"/>
        </w:rPr>
        <w:t xml:space="preserve"> </w:t>
      </w:r>
    </w:p>
    <w:p w14:paraId="1644F624" w14:textId="77777777" w:rsidR="0083244F" w:rsidRDefault="0083244F" w:rsidP="00E03FD8">
      <w:pPr>
        <w:pStyle w:val="NoSpacing"/>
        <w:ind w:left="420"/>
        <w:rPr>
          <w:rFonts w:ascii="Verdana" w:hAnsi="Verdana" w:cs="Verdana"/>
          <w:sz w:val="22"/>
          <w:szCs w:val="22"/>
        </w:rPr>
      </w:pPr>
      <w:r w:rsidRPr="00524562">
        <w:rPr>
          <w:rFonts w:ascii="Verdana" w:hAnsi="Verdana" w:cs="Verdana"/>
          <w:sz w:val="22"/>
          <w:szCs w:val="22"/>
        </w:rPr>
        <w:t xml:space="preserve">Vietec Limited </w:t>
      </w:r>
      <w:proofErr w:type="gramStart"/>
      <w:r w:rsidRPr="00524562">
        <w:rPr>
          <w:rFonts w:ascii="Verdana" w:hAnsi="Verdana" w:cs="Verdana"/>
          <w:sz w:val="22"/>
          <w:szCs w:val="22"/>
        </w:rPr>
        <w:t>shall</w:t>
      </w:r>
      <w:proofErr w:type="gramEnd"/>
      <w:r w:rsidRPr="00524562">
        <w:rPr>
          <w:rFonts w:ascii="Verdana" w:hAnsi="Verdana" w:cs="Verdana"/>
          <w:sz w:val="22"/>
          <w:szCs w:val="22"/>
        </w:rPr>
        <w:t xml:space="preserve"> ensure all employees and </w:t>
      </w:r>
      <w:proofErr w:type="gramStart"/>
      <w:r w:rsidRPr="00524562">
        <w:rPr>
          <w:rFonts w:ascii="Verdana" w:hAnsi="Verdana" w:cs="Verdana"/>
          <w:sz w:val="22"/>
          <w:szCs w:val="22"/>
        </w:rPr>
        <w:t>sub-contractors</w:t>
      </w:r>
      <w:proofErr w:type="gramEnd"/>
      <w:r w:rsidRPr="00524562">
        <w:rPr>
          <w:rFonts w:ascii="Verdana" w:hAnsi="Verdana" w:cs="Verdana"/>
          <w:sz w:val="22"/>
          <w:szCs w:val="22"/>
        </w:rPr>
        <w:t xml:space="preserve"> are trained, experienced and competent to undertake their responsibilities effectively in accordance with all statutory and mandatory requirements. </w:t>
      </w:r>
    </w:p>
    <w:p w14:paraId="6EA3731B" w14:textId="77777777" w:rsidR="00C678AE" w:rsidRDefault="00C678AE" w:rsidP="00E03FD8">
      <w:pPr>
        <w:pStyle w:val="NoSpacing"/>
        <w:ind w:left="420"/>
        <w:rPr>
          <w:rFonts w:ascii="Verdana" w:hAnsi="Verdana" w:cs="Verdana"/>
          <w:sz w:val="22"/>
          <w:szCs w:val="22"/>
        </w:rPr>
      </w:pPr>
    </w:p>
    <w:p w14:paraId="5196AC7C" w14:textId="33CBD16E" w:rsidR="00C678AE" w:rsidRDefault="00C678AE" w:rsidP="00C678AE">
      <w:pPr>
        <w:ind w:left="480"/>
        <w:rPr>
          <w:rFonts w:ascii="Verdana" w:hAnsi="Verdana" w:cs="Verdana"/>
          <w:sz w:val="22"/>
          <w:szCs w:val="22"/>
          <w:lang w:val="en-US"/>
        </w:rPr>
      </w:pPr>
      <w:r>
        <w:rPr>
          <w:rFonts w:ascii="Verdana" w:hAnsi="Verdana" w:cs="Verdana"/>
          <w:sz w:val="22"/>
          <w:szCs w:val="22"/>
          <w:lang w:val="en-US"/>
        </w:rPr>
        <w:t xml:space="preserve">A person is considered competent when they have the following: </w:t>
      </w:r>
    </w:p>
    <w:p w14:paraId="1C63E21F" w14:textId="77777777" w:rsidR="00C678AE" w:rsidRDefault="00C678AE" w:rsidP="00C678AE">
      <w:pPr>
        <w:pStyle w:val="ListParagraph"/>
        <w:numPr>
          <w:ilvl w:val="0"/>
          <w:numId w:val="21"/>
        </w:numPr>
        <w:rPr>
          <w:rFonts w:ascii="Verdana" w:hAnsi="Verdana" w:cs="Verdana"/>
          <w:sz w:val="22"/>
          <w:szCs w:val="22"/>
        </w:rPr>
      </w:pPr>
      <w:r>
        <w:rPr>
          <w:rFonts w:ascii="Verdana" w:hAnsi="Verdana" w:cs="Verdana"/>
          <w:sz w:val="22"/>
          <w:szCs w:val="22"/>
        </w:rPr>
        <w:t>T</w:t>
      </w:r>
      <w:r w:rsidRPr="00297BD8">
        <w:rPr>
          <w:rFonts w:ascii="Verdana" w:hAnsi="Verdana" w:cs="Verdana"/>
          <w:sz w:val="22"/>
          <w:szCs w:val="22"/>
        </w:rPr>
        <w:t>he appropriate qualifications and mandatory certifications for their role (e.g</w:t>
      </w:r>
      <w:r>
        <w:rPr>
          <w:rFonts w:ascii="Verdana" w:hAnsi="Verdana" w:cs="Verdana"/>
          <w:sz w:val="22"/>
          <w:szCs w:val="22"/>
        </w:rPr>
        <w:t xml:space="preserve">. </w:t>
      </w:r>
      <w:r w:rsidRPr="00297BD8">
        <w:rPr>
          <w:rFonts w:ascii="Verdana" w:hAnsi="Verdana" w:cs="Verdana"/>
          <w:sz w:val="22"/>
          <w:szCs w:val="22"/>
        </w:rPr>
        <w:t>CSCS/ECS, Working at Heights, Asbestos Awareness, Manual Handling)</w:t>
      </w:r>
    </w:p>
    <w:p w14:paraId="3EE68745" w14:textId="77777777" w:rsidR="00C678AE" w:rsidRDefault="00C678AE" w:rsidP="00C678AE">
      <w:pPr>
        <w:pStyle w:val="ListParagraph"/>
        <w:numPr>
          <w:ilvl w:val="0"/>
          <w:numId w:val="21"/>
        </w:numPr>
        <w:rPr>
          <w:rFonts w:ascii="Verdana" w:hAnsi="Verdana" w:cs="Verdana"/>
          <w:sz w:val="22"/>
          <w:szCs w:val="22"/>
        </w:rPr>
      </w:pPr>
      <w:r>
        <w:rPr>
          <w:rFonts w:ascii="Verdana" w:hAnsi="Verdana" w:cs="Verdana"/>
          <w:sz w:val="22"/>
          <w:szCs w:val="22"/>
        </w:rPr>
        <w:t>T</w:t>
      </w:r>
      <w:r w:rsidRPr="00297BD8">
        <w:rPr>
          <w:rFonts w:ascii="Verdana" w:hAnsi="Verdana" w:cs="Verdana"/>
          <w:sz w:val="22"/>
          <w:szCs w:val="22"/>
        </w:rPr>
        <w:t>he required technical and manufacturer</w:t>
      </w:r>
      <w:r>
        <w:rPr>
          <w:rFonts w:ascii="Verdana" w:hAnsi="Verdana" w:cs="Verdana"/>
          <w:sz w:val="22"/>
          <w:szCs w:val="22"/>
        </w:rPr>
        <w:t xml:space="preserve"> </w:t>
      </w:r>
      <w:r w:rsidRPr="00297BD8">
        <w:rPr>
          <w:rFonts w:ascii="Verdana" w:hAnsi="Verdana" w:cs="Verdana"/>
          <w:sz w:val="22"/>
          <w:szCs w:val="22"/>
        </w:rPr>
        <w:t>specific training relevant to the systems they install</w:t>
      </w:r>
    </w:p>
    <w:p w14:paraId="2CE02AE6" w14:textId="77777777" w:rsidR="00C678AE" w:rsidRDefault="00C678AE" w:rsidP="00C678AE">
      <w:pPr>
        <w:pStyle w:val="ListParagraph"/>
        <w:numPr>
          <w:ilvl w:val="0"/>
          <w:numId w:val="21"/>
        </w:numPr>
        <w:rPr>
          <w:rFonts w:ascii="Verdana" w:hAnsi="Verdana" w:cs="Verdana"/>
          <w:sz w:val="22"/>
          <w:szCs w:val="22"/>
        </w:rPr>
      </w:pPr>
      <w:r>
        <w:rPr>
          <w:rFonts w:ascii="Verdana" w:hAnsi="Verdana" w:cs="Verdana"/>
          <w:sz w:val="22"/>
          <w:szCs w:val="22"/>
        </w:rPr>
        <w:t>S</w:t>
      </w:r>
      <w:r w:rsidRPr="00297BD8">
        <w:rPr>
          <w:rFonts w:ascii="Verdana" w:hAnsi="Verdana" w:cs="Verdana"/>
          <w:sz w:val="22"/>
          <w:szCs w:val="22"/>
        </w:rPr>
        <w:t>ufficient industry experience to carry out the task safely and to the required standard</w:t>
      </w:r>
    </w:p>
    <w:p w14:paraId="35748171" w14:textId="77777777" w:rsidR="00C678AE" w:rsidRPr="00524562" w:rsidRDefault="00C678AE" w:rsidP="00E03FD8">
      <w:pPr>
        <w:pStyle w:val="NoSpacing"/>
        <w:ind w:left="420"/>
        <w:rPr>
          <w:rFonts w:ascii="Verdana" w:hAnsi="Verdana" w:cs="Verdana"/>
          <w:sz w:val="22"/>
          <w:szCs w:val="22"/>
        </w:rPr>
      </w:pPr>
    </w:p>
    <w:p w14:paraId="78C6CB31" w14:textId="77777777" w:rsidR="00C678AE" w:rsidRDefault="00C678AE" w:rsidP="00C678AE">
      <w:pPr>
        <w:pStyle w:val="NoSpacing"/>
        <w:ind w:left="420"/>
        <w:rPr>
          <w:rFonts w:ascii="Verdana" w:hAnsi="Verdana" w:cs="Verdana"/>
          <w:sz w:val="22"/>
          <w:szCs w:val="22"/>
        </w:rPr>
      </w:pPr>
    </w:p>
    <w:p w14:paraId="03B0406D" w14:textId="77777777" w:rsidR="00C678AE" w:rsidRDefault="00C678AE" w:rsidP="00C678AE">
      <w:pPr>
        <w:pStyle w:val="NoSpacing"/>
        <w:ind w:left="420"/>
        <w:rPr>
          <w:rFonts w:ascii="Verdana" w:hAnsi="Verdana" w:cs="Verdana"/>
          <w:sz w:val="22"/>
          <w:szCs w:val="22"/>
        </w:rPr>
      </w:pPr>
    </w:p>
    <w:p w14:paraId="0F83BD36" w14:textId="77777777" w:rsidR="0083244F" w:rsidRPr="00524562" w:rsidRDefault="0083244F" w:rsidP="00C678AE">
      <w:pPr>
        <w:pStyle w:val="NoSpacing"/>
        <w:ind w:left="420"/>
        <w:rPr>
          <w:rFonts w:ascii="Verdana" w:hAnsi="Verdana" w:cs="Verdana"/>
          <w:sz w:val="22"/>
          <w:szCs w:val="22"/>
        </w:rPr>
      </w:pPr>
      <w:r w:rsidRPr="00524562">
        <w:rPr>
          <w:rFonts w:ascii="Verdana" w:hAnsi="Verdana" w:cs="Verdana"/>
          <w:sz w:val="22"/>
          <w:szCs w:val="22"/>
        </w:rPr>
        <w:lastRenderedPageBreak/>
        <w:t xml:space="preserve">All employees and </w:t>
      </w:r>
      <w:proofErr w:type="gramStart"/>
      <w:r w:rsidRPr="00524562">
        <w:rPr>
          <w:rFonts w:ascii="Verdana" w:hAnsi="Verdana" w:cs="Verdana"/>
          <w:sz w:val="22"/>
          <w:szCs w:val="22"/>
        </w:rPr>
        <w:t>sub-contractors</w:t>
      </w:r>
      <w:proofErr w:type="gramEnd"/>
      <w:r w:rsidRPr="00524562">
        <w:rPr>
          <w:rFonts w:ascii="Verdana" w:hAnsi="Verdana" w:cs="Verdana"/>
          <w:sz w:val="22"/>
          <w:szCs w:val="22"/>
        </w:rPr>
        <w:t xml:space="preserve"> shall be responsible for recommending any additional training needs that would improve their </w:t>
      </w:r>
      <w:proofErr w:type="gramStart"/>
      <w:r w:rsidRPr="00524562">
        <w:rPr>
          <w:rFonts w:ascii="Verdana" w:hAnsi="Verdana" w:cs="Verdana"/>
          <w:sz w:val="22"/>
          <w:szCs w:val="22"/>
        </w:rPr>
        <w:t>safety,</w:t>
      </w:r>
      <w:proofErr w:type="gramEnd"/>
      <w:r w:rsidRPr="00524562">
        <w:rPr>
          <w:rFonts w:ascii="Verdana" w:hAnsi="Verdana" w:cs="Verdana"/>
          <w:sz w:val="22"/>
          <w:szCs w:val="22"/>
        </w:rPr>
        <w:t xml:space="preserve"> technical ability and be</w:t>
      </w:r>
      <w:r w:rsidR="00C678AE">
        <w:rPr>
          <w:rFonts w:ascii="Verdana" w:hAnsi="Verdana" w:cs="Verdana"/>
          <w:sz w:val="22"/>
          <w:szCs w:val="22"/>
        </w:rPr>
        <w:t xml:space="preserve"> </w:t>
      </w:r>
      <w:r w:rsidRPr="00524562">
        <w:rPr>
          <w:rFonts w:ascii="Verdana" w:hAnsi="Verdana" w:cs="Verdana"/>
          <w:sz w:val="22"/>
          <w:szCs w:val="22"/>
        </w:rPr>
        <w:t xml:space="preserve">beneficial to the Company and/or its clients. </w:t>
      </w:r>
    </w:p>
    <w:p w14:paraId="4BFE7165" w14:textId="77777777" w:rsidR="00C678AE" w:rsidRDefault="00C678AE" w:rsidP="00C678AE">
      <w:pPr>
        <w:ind w:left="360"/>
        <w:rPr>
          <w:rFonts w:ascii="Verdana" w:hAnsi="Verdana" w:cs="Verdana"/>
          <w:sz w:val="22"/>
          <w:szCs w:val="22"/>
        </w:rPr>
      </w:pPr>
    </w:p>
    <w:p w14:paraId="007F1CBF" w14:textId="3652E9EF" w:rsidR="00C678AE" w:rsidRPr="00297BD8" w:rsidRDefault="00C678AE" w:rsidP="00C678AE">
      <w:pPr>
        <w:ind w:left="360"/>
        <w:rPr>
          <w:rFonts w:ascii="Verdana" w:hAnsi="Verdana" w:cs="Verdana"/>
          <w:sz w:val="22"/>
          <w:szCs w:val="22"/>
        </w:rPr>
      </w:pPr>
      <w:r>
        <w:rPr>
          <w:rFonts w:ascii="Verdana" w:hAnsi="Verdana" w:cs="Verdana"/>
          <w:sz w:val="22"/>
          <w:szCs w:val="22"/>
        </w:rPr>
        <w:t xml:space="preserve">Vietec identifies and records these within our company Skills Matrix which is maintained and regularly reviewed to ensure our team meet the necessary skills, training &amp; competency standards for the work they undertake. </w:t>
      </w:r>
    </w:p>
    <w:p w14:paraId="277E6BAF" w14:textId="77777777" w:rsidR="00C678AE" w:rsidRPr="00524562" w:rsidRDefault="00C678AE" w:rsidP="00C678AE">
      <w:pPr>
        <w:ind w:left="480"/>
        <w:rPr>
          <w:rFonts w:ascii="Verdana" w:hAnsi="Verdana" w:cs="Verdana"/>
          <w:sz w:val="22"/>
          <w:szCs w:val="22"/>
        </w:rPr>
      </w:pPr>
    </w:p>
    <w:p w14:paraId="677F24C9" w14:textId="77777777" w:rsidR="00C678AE" w:rsidRPr="00524562" w:rsidRDefault="00C678AE" w:rsidP="00E03FD8">
      <w:pPr>
        <w:pStyle w:val="NoSpacing"/>
        <w:ind w:left="420"/>
        <w:rPr>
          <w:rFonts w:ascii="Verdana" w:hAnsi="Verdana" w:cs="Verdana"/>
          <w:b/>
          <w:sz w:val="22"/>
          <w:szCs w:val="22"/>
        </w:rPr>
      </w:pPr>
    </w:p>
    <w:p w14:paraId="705487A7" w14:textId="49590E6E" w:rsidR="0083244F" w:rsidRPr="00C42D96" w:rsidRDefault="0083244F" w:rsidP="00C42D96">
      <w:pPr>
        <w:pStyle w:val="ListParagraph"/>
        <w:pageBreakBefore/>
        <w:numPr>
          <w:ilvl w:val="0"/>
          <w:numId w:val="2"/>
        </w:numPr>
        <w:tabs>
          <w:tab w:val="left" w:pos="3570"/>
        </w:tabs>
        <w:rPr>
          <w:rFonts w:ascii="Verdana" w:hAnsi="Verdana" w:cs="Verdana"/>
          <w:b/>
          <w:color w:val="002060"/>
          <w:sz w:val="32"/>
          <w:szCs w:val="32"/>
          <w:u w:val="single"/>
        </w:rPr>
      </w:pPr>
      <w:r w:rsidRPr="00C42D96">
        <w:rPr>
          <w:rFonts w:ascii="Verdana" w:hAnsi="Verdana" w:cs="Verdana"/>
          <w:b/>
          <w:color w:val="002060"/>
          <w:u w:val="single"/>
        </w:rPr>
        <w:lastRenderedPageBreak/>
        <w:t>Appendices</w:t>
      </w:r>
    </w:p>
    <w:p w14:paraId="75E4F8D7" w14:textId="357E1219" w:rsidR="0083244F" w:rsidRPr="00C42D96" w:rsidRDefault="0083244F" w:rsidP="00E03FD8">
      <w:pPr>
        <w:tabs>
          <w:tab w:val="left" w:pos="3570"/>
        </w:tabs>
        <w:rPr>
          <w:rFonts w:ascii="Verdana" w:hAnsi="Verdana" w:cs="Verdana"/>
          <w:b/>
          <w:color w:val="002060"/>
        </w:rPr>
      </w:pPr>
      <w:r w:rsidRPr="00C42D96">
        <w:rPr>
          <w:rFonts w:ascii="Verdana" w:hAnsi="Verdana" w:cs="Verdana"/>
          <w:b/>
          <w:color w:val="002060"/>
        </w:rPr>
        <w:t>Appendix 1</w:t>
      </w:r>
    </w:p>
    <w:p w14:paraId="54290FE1" w14:textId="4089071F" w:rsidR="00007E32" w:rsidRDefault="0075584D" w:rsidP="00E03FD8">
      <w:pPr>
        <w:tabs>
          <w:tab w:val="left" w:pos="3570"/>
        </w:tabs>
        <w:rPr>
          <w:rFonts w:ascii="Verdana" w:hAnsi="Verdana" w:cs="Verdana"/>
          <w:b/>
        </w:rPr>
      </w:pPr>
      <w:r w:rsidRPr="0075584D">
        <w:rPr>
          <w:rFonts w:ascii="Verdana" w:hAnsi="Verdana" w:cs="Verdana"/>
          <w:b/>
          <w:noProof/>
        </w:rPr>
        <w:drawing>
          <wp:anchor distT="0" distB="0" distL="114300" distR="114300" simplePos="0" relativeHeight="251658247" behindDoc="0" locked="0" layoutInCell="1" allowOverlap="1" wp14:anchorId="24D17B1F" wp14:editId="324E11FC">
            <wp:simplePos x="0" y="0"/>
            <wp:positionH relativeFrom="column">
              <wp:posOffset>834390</wp:posOffset>
            </wp:positionH>
            <wp:positionV relativeFrom="paragraph">
              <wp:posOffset>6985</wp:posOffset>
            </wp:positionV>
            <wp:extent cx="4373880" cy="2630772"/>
            <wp:effectExtent l="0" t="0" r="7620" b="0"/>
            <wp:wrapThrough wrapText="bothSides">
              <wp:wrapPolygon edited="0">
                <wp:start x="0" y="0"/>
                <wp:lineTo x="0" y="21433"/>
                <wp:lineTo x="21544" y="21433"/>
                <wp:lineTo x="21544" y="0"/>
                <wp:lineTo x="0" y="0"/>
              </wp:wrapPolygon>
            </wp:wrapThrough>
            <wp:docPr id="983394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394670" name=""/>
                    <pic:cNvPicPr/>
                  </pic:nvPicPr>
                  <pic:blipFill>
                    <a:blip r:embed="rId15">
                      <a:extLst>
                        <a:ext uri="{28A0092B-C50C-407E-A947-70E740481C1C}">
                          <a14:useLocalDpi xmlns:a14="http://schemas.microsoft.com/office/drawing/2010/main" val="0"/>
                        </a:ext>
                      </a:extLst>
                    </a:blip>
                    <a:stretch>
                      <a:fillRect/>
                    </a:stretch>
                  </pic:blipFill>
                  <pic:spPr>
                    <a:xfrm>
                      <a:off x="0" y="0"/>
                      <a:ext cx="4373880" cy="2630772"/>
                    </a:xfrm>
                    <a:prstGeom prst="rect">
                      <a:avLst/>
                    </a:prstGeom>
                  </pic:spPr>
                </pic:pic>
              </a:graphicData>
            </a:graphic>
          </wp:anchor>
        </w:drawing>
      </w:r>
    </w:p>
    <w:p w14:paraId="7BCEFD52" w14:textId="2747B58F" w:rsidR="00007E32" w:rsidRDefault="00007E32" w:rsidP="00E03FD8">
      <w:pPr>
        <w:tabs>
          <w:tab w:val="left" w:pos="3570"/>
        </w:tabs>
        <w:rPr>
          <w:rFonts w:ascii="Verdana" w:hAnsi="Verdana" w:cs="Verdana"/>
          <w:b/>
        </w:rPr>
      </w:pPr>
    </w:p>
    <w:p w14:paraId="7B558529" w14:textId="41A3FB8A" w:rsidR="00007E32" w:rsidRDefault="00007E32" w:rsidP="00E03FD8">
      <w:pPr>
        <w:tabs>
          <w:tab w:val="left" w:pos="3570"/>
        </w:tabs>
        <w:rPr>
          <w:rFonts w:ascii="Verdana" w:hAnsi="Verdana" w:cs="Verdana"/>
          <w:b/>
        </w:rPr>
      </w:pPr>
    </w:p>
    <w:p w14:paraId="7C7A932B" w14:textId="5F3A2449" w:rsidR="00007E32" w:rsidRDefault="00007E32" w:rsidP="00E03FD8">
      <w:pPr>
        <w:tabs>
          <w:tab w:val="left" w:pos="3570"/>
        </w:tabs>
        <w:rPr>
          <w:rFonts w:ascii="Verdana" w:hAnsi="Verdana" w:cs="Verdana"/>
          <w:b/>
        </w:rPr>
      </w:pPr>
    </w:p>
    <w:p w14:paraId="3B2E8F54" w14:textId="43DB9930" w:rsidR="00007E32" w:rsidRDefault="00007E32" w:rsidP="00E03FD8">
      <w:pPr>
        <w:tabs>
          <w:tab w:val="left" w:pos="3570"/>
        </w:tabs>
        <w:rPr>
          <w:rFonts w:ascii="Verdana" w:hAnsi="Verdana" w:cs="Verdana"/>
          <w:b/>
        </w:rPr>
      </w:pPr>
    </w:p>
    <w:p w14:paraId="425B88C2" w14:textId="77777777" w:rsidR="00007E32" w:rsidRDefault="00007E32" w:rsidP="00E03FD8">
      <w:pPr>
        <w:tabs>
          <w:tab w:val="left" w:pos="3570"/>
        </w:tabs>
        <w:rPr>
          <w:rFonts w:ascii="Verdana" w:hAnsi="Verdana" w:cs="Verdana"/>
          <w:b/>
        </w:rPr>
      </w:pPr>
    </w:p>
    <w:p w14:paraId="54DB790A" w14:textId="458D1EA1" w:rsidR="00007E32" w:rsidRDefault="00007E32" w:rsidP="00E03FD8">
      <w:pPr>
        <w:tabs>
          <w:tab w:val="left" w:pos="3570"/>
        </w:tabs>
        <w:rPr>
          <w:rFonts w:ascii="Verdana" w:hAnsi="Verdana" w:cs="Verdana"/>
          <w:b/>
        </w:rPr>
      </w:pPr>
    </w:p>
    <w:p w14:paraId="0331C71A" w14:textId="77777777" w:rsidR="00007E32" w:rsidRDefault="00007E32" w:rsidP="00E03FD8">
      <w:pPr>
        <w:tabs>
          <w:tab w:val="left" w:pos="3570"/>
        </w:tabs>
        <w:rPr>
          <w:rFonts w:ascii="Verdana" w:hAnsi="Verdana" w:cs="Verdana"/>
          <w:b/>
        </w:rPr>
      </w:pPr>
    </w:p>
    <w:p w14:paraId="238B091A" w14:textId="77777777" w:rsidR="00007E32" w:rsidRDefault="00007E32" w:rsidP="00E03FD8">
      <w:pPr>
        <w:tabs>
          <w:tab w:val="left" w:pos="3570"/>
        </w:tabs>
        <w:rPr>
          <w:rFonts w:ascii="Verdana" w:hAnsi="Verdana" w:cs="Verdana"/>
          <w:b/>
        </w:rPr>
      </w:pPr>
    </w:p>
    <w:p w14:paraId="2F8A4AE3" w14:textId="30B5A463" w:rsidR="00007E32" w:rsidRDefault="00007E32" w:rsidP="00E03FD8">
      <w:pPr>
        <w:tabs>
          <w:tab w:val="left" w:pos="3570"/>
        </w:tabs>
        <w:rPr>
          <w:rFonts w:ascii="Verdana" w:hAnsi="Verdana" w:cs="Verdana"/>
          <w:b/>
        </w:rPr>
      </w:pPr>
    </w:p>
    <w:p w14:paraId="0D8C3896" w14:textId="77777777" w:rsidR="00007E32" w:rsidRDefault="00007E32" w:rsidP="00E03FD8">
      <w:pPr>
        <w:tabs>
          <w:tab w:val="left" w:pos="3570"/>
        </w:tabs>
        <w:rPr>
          <w:rFonts w:ascii="Verdana" w:hAnsi="Verdana" w:cs="Verdana"/>
          <w:b/>
        </w:rPr>
      </w:pPr>
    </w:p>
    <w:p w14:paraId="21EEB78F" w14:textId="77777777" w:rsidR="00007E32" w:rsidRDefault="00007E32" w:rsidP="00E03FD8">
      <w:pPr>
        <w:tabs>
          <w:tab w:val="left" w:pos="3570"/>
        </w:tabs>
        <w:rPr>
          <w:rFonts w:ascii="Verdana" w:hAnsi="Verdana" w:cs="Verdana"/>
          <w:b/>
        </w:rPr>
      </w:pPr>
    </w:p>
    <w:p w14:paraId="7413FAB2" w14:textId="19822C88" w:rsidR="00007E32" w:rsidRDefault="00007E32" w:rsidP="00E03FD8">
      <w:pPr>
        <w:tabs>
          <w:tab w:val="left" w:pos="3570"/>
        </w:tabs>
        <w:rPr>
          <w:rFonts w:ascii="Verdana" w:hAnsi="Verdana" w:cs="Verdana"/>
          <w:b/>
        </w:rPr>
      </w:pPr>
    </w:p>
    <w:p w14:paraId="42F3F854" w14:textId="77777777" w:rsidR="00007E32" w:rsidRDefault="00007E32" w:rsidP="00E03FD8">
      <w:pPr>
        <w:tabs>
          <w:tab w:val="left" w:pos="3570"/>
        </w:tabs>
        <w:rPr>
          <w:rFonts w:ascii="Verdana" w:hAnsi="Verdana" w:cs="Verdana"/>
          <w:b/>
        </w:rPr>
      </w:pPr>
    </w:p>
    <w:p w14:paraId="73C2E407" w14:textId="5E1F3D3E" w:rsidR="00007E32" w:rsidRDefault="00007E32" w:rsidP="00E03FD8">
      <w:pPr>
        <w:tabs>
          <w:tab w:val="left" w:pos="3570"/>
        </w:tabs>
        <w:rPr>
          <w:rFonts w:ascii="Verdana" w:hAnsi="Verdana" w:cs="Verdana"/>
          <w:b/>
        </w:rPr>
      </w:pPr>
    </w:p>
    <w:p w14:paraId="6459D41B" w14:textId="03281281" w:rsidR="00007E32" w:rsidRDefault="00007E32" w:rsidP="00E03FD8">
      <w:pPr>
        <w:tabs>
          <w:tab w:val="left" w:pos="3570"/>
        </w:tabs>
        <w:rPr>
          <w:rFonts w:ascii="Verdana" w:hAnsi="Verdana" w:cs="Verdana"/>
          <w:b/>
        </w:rPr>
      </w:pPr>
    </w:p>
    <w:p w14:paraId="3AE4F062" w14:textId="335A98EF" w:rsidR="00007E32" w:rsidRDefault="0075584D" w:rsidP="00E03FD8">
      <w:pPr>
        <w:tabs>
          <w:tab w:val="left" w:pos="3570"/>
        </w:tabs>
        <w:rPr>
          <w:rFonts w:ascii="Verdana" w:hAnsi="Verdana" w:cs="Verdana"/>
          <w:b/>
        </w:rPr>
      </w:pPr>
      <w:r w:rsidRPr="0075584D">
        <w:rPr>
          <w:rFonts w:ascii="Verdana" w:hAnsi="Verdana" w:cs="Verdana"/>
          <w:b/>
          <w:noProof/>
        </w:rPr>
        <w:drawing>
          <wp:anchor distT="0" distB="0" distL="114300" distR="114300" simplePos="0" relativeHeight="251658246" behindDoc="0" locked="0" layoutInCell="1" allowOverlap="1" wp14:anchorId="39626D95" wp14:editId="35A9D9E6">
            <wp:simplePos x="0" y="0"/>
            <wp:positionH relativeFrom="margin">
              <wp:align>center</wp:align>
            </wp:positionH>
            <wp:positionV relativeFrom="paragraph">
              <wp:posOffset>7620</wp:posOffset>
            </wp:positionV>
            <wp:extent cx="4251960" cy="3920202"/>
            <wp:effectExtent l="0" t="0" r="0" b="4445"/>
            <wp:wrapNone/>
            <wp:docPr id="1630517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0517082" name=""/>
                    <pic:cNvPicPr/>
                  </pic:nvPicPr>
                  <pic:blipFill>
                    <a:blip r:embed="rId16">
                      <a:extLst>
                        <a:ext uri="{28A0092B-C50C-407E-A947-70E740481C1C}">
                          <a14:useLocalDpi xmlns:a14="http://schemas.microsoft.com/office/drawing/2010/main" val="0"/>
                        </a:ext>
                      </a:extLst>
                    </a:blip>
                    <a:stretch>
                      <a:fillRect/>
                    </a:stretch>
                  </pic:blipFill>
                  <pic:spPr>
                    <a:xfrm>
                      <a:off x="0" y="0"/>
                      <a:ext cx="4251960" cy="3920202"/>
                    </a:xfrm>
                    <a:prstGeom prst="rect">
                      <a:avLst/>
                    </a:prstGeom>
                  </pic:spPr>
                </pic:pic>
              </a:graphicData>
            </a:graphic>
            <wp14:sizeRelH relativeFrom="margin">
              <wp14:pctWidth>0</wp14:pctWidth>
            </wp14:sizeRelH>
            <wp14:sizeRelV relativeFrom="margin">
              <wp14:pctHeight>0</wp14:pctHeight>
            </wp14:sizeRelV>
          </wp:anchor>
        </w:drawing>
      </w:r>
    </w:p>
    <w:p w14:paraId="5A93762F" w14:textId="32D36DAE" w:rsidR="00007E32" w:rsidRDefault="00007E32" w:rsidP="00E03FD8">
      <w:pPr>
        <w:tabs>
          <w:tab w:val="left" w:pos="3570"/>
        </w:tabs>
        <w:rPr>
          <w:rFonts w:ascii="Verdana" w:hAnsi="Verdana" w:cs="Verdana"/>
          <w:b/>
        </w:rPr>
      </w:pPr>
    </w:p>
    <w:p w14:paraId="6AE25FC8" w14:textId="77777777" w:rsidR="00007E32" w:rsidRDefault="00007E32" w:rsidP="00E03FD8">
      <w:pPr>
        <w:tabs>
          <w:tab w:val="left" w:pos="3570"/>
        </w:tabs>
        <w:rPr>
          <w:rFonts w:ascii="Verdana" w:hAnsi="Verdana" w:cs="Verdana"/>
          <w:b/>
        </w:rPr>
      </w:pPr>
    </w:p>
    <w:p w14:paraId="44FB5561" w14:textId="77777777" w:rsidR="00007E32" w:rsidRDefault="00007E32" w:rsidP="00E03FD8">
      <w:pPr>
        <w:tabs>
          <w:tab w:val="left" w:pos="3570"/>
        </w:tabs>
        <w:rPr>
          <w:rFonts w:ascii="Verdana" w:hAnsi="Verdana" w:cs="Verdana"/>
          <w:b/>
        </w:rPr>
      </w:pPr>
    </w:p>
    <w:p w14:paraId="26E563C7" w14:textId="77777777" w:rsidR="00007E32" w:rsidRDefault="00007E32" w:rsidP="00E03FD8">
      <w:pPr>
        <w:tabs>
          <w:tab w:val="left" w:pos="3570"/>
        </w:tabs>
        <w:rPr>
          <w:rFonts w:ascii="Verdana" w:hAnsi="Verdana" w:cs="Verdana"/>
          <w:b/>
        </w:rPr>
      </w:pPr>
    </w:p>
    <w:p w14:paraId="0AAEE1B1" w14:textId="77777777" w:rsidR="00007E32" w:rsidRDefault="00007E32" w:rsidP="00E03FD8">
      <w:pPr>
        <w:tabs>
          <w:tab w:val="left" w:pos="3570"/>
        </w:tabs>
        <w:rPr>
          <w:rFonts w:ascii="Verdana" w:hAnsi="Verdana" w:cs="Verdana"/>
          <w:b/>
        </w:rPr>
      </w:pPr>
    </w:p>
    <w:p w14:paraId="279155E2" w14:textId="77777777" w:rsidR="00007E32" w:rsidRDefault="00007E32" w:rsidP="00E03FD8">
      <w:pPr>
        <w:tabs>
          <w:tab w:val="left" w:pos="3570"/>
        </w:tabs>
        <w:rPr>
          <w:rFonts w:ascii="Verdana" w:hAnsi="Verdana" w:cs="Verdana"/>
          <w:b/>
        </w:rPr>
      </w:pPr>
    </w:p>
    <w:p w14:paraId="2F7E4643" w14:textId="77777777" w:rsidR="00007E32" w:rsidRDefault="00007E32" w:rsidP="00E03FD8">
      <w:pPr>
        <w:tabs>
          <w:tab w:val="left" w:pos="3570"/>
        </w:tabs>
        <w:rPr>
          <w:rFonts w:ascii="Verdana" w:hAnsi="Verdana" w:cs="Verdana"/>
          <w:b/>
        </w:rPr>
      </w:pPr>
    </w:p>
    <w:p w14:paraId="14BC4FA5" w14:textId="77777777" w:rsidR="00007E32" w:rsidRDefault="00007E32" w:rsidP="00E03FD8">
      <w:pPr>
        <w:tabs>
          <w:tab w:val="left" w:pos="3570"/>
        </w:tabs>
        <w:rPr>
          <w:rFonts w:ascii="Verdana" w:hAnsi="Verdana" w:cs="Verdana"/>
          <w:b/>
        </w:rPr>
      </w:pPr>
    </w:p>
    <w:p w14:paraId="48E1CE92" w14:textId="77777777" w:rsidR="00007E32" w:rsidRDefault="00007E32" w:rsidP="00E03FD8">
      <w:pPr>
        <w:tabs>
          <w:tab w:val="left" w:pos="3570"/>
        </w:tabs>
        <w:rPr>
          <w:rFonts w:ascii="Verdana" w:hAnsi="Verdana" w:cs="Verdana"/>
          <w:b/>
        </w:rPr>
      </w:pPr>
    </w:p>
    <w:p w14:paraId="4174FAA1" w14:textId="77777777" w:rsidR="00007E32" w:rsidRDefault="00007E32" w:rsidP="00E03FD8">
      <w:pPr>
        <w:tabs>
          <w:tab w:val="left" w:pos="3570"/>
        </w:tabs>
        <w:rPr>
          <w:rFonts w:ascii="Verdana" w:hAnsi="Verdana" w:cs="Verdana"/>
          <w:b/>
        </w:rPr>
      </w:pPr>
    </w:p>
    <w:p w14:paraId="3E7B6841" w14:textId="77777777" w:rsidR="00007E32" w:rsidRDefault="00007E32" w:rsidP="00E03FD8">
      <w:pPr>
        <w:tabs>
          <w:tab w:val="left" w:pos="3570"/>
        </w:tabs>
        <w:rPr>
          <w:rFonts w:ascii="Verdana" w:hAnsi="Verdana" w:cs="Verdana"/>
          <w:b/>
        </w:rPr>
      </w:pPr>
    </w:p>
    <w:p w14:paraId="0E2D850B" w14:textId="77777777" w:rsidR="00007E32" w:rsidRDefault="00007E32" w:rsidP="00E03FD8">
      <w:pPr>
        <w:tabs>
          <w:tab w:val="left" w:pos="3570"/>
        </w:tabs>
        <w:rPr>
          <w:rFonts w:ascii="Verdana" w:hAnsi="Verdana" w:cs="Verdana"/>
          <w:b/>
        </w:rPr>
      </w:pPr>
    </w:p>
    <w:p w14:paraId="075A4291" w14:textId="77777777" w:rsidR="00007E32" w:rsidRDefault="00007E32" w:rsidP="00E03FD8">
      <w:pPr>
        <w:tabs>
          <w:tab w:val="left" w:pos="3570"/>
        </w:tabs>
        <w:rPr>
          <w:rFonts w:ascii="Verdana" w:hAnsi="Verdana" w:cs="Verdana"/>
          <w:b/>
        </w:rPr>
      </w:pPr>
    </w:p>
    <w:p w14:paraId="37F3C3B0" w14:textId="77777777" w:rsidR="00007E32" w:rsidRDefault="00007E32" w:rsidP="00E03FD8">
      <w:pPr>
        <w:tabs>
          <w:tab w:val="left" w:pos="3570"/>
        </w:tabs>
        <w:rPr>
          <w:rFonts w:ascii="Verdana" w:hAnsi="Verdana" w:cs="Verdana"/>
          <w:b/>
        </w:rPr>
      </w:pPr>
    </w:p>
    <w:p w14:paraId="2C278062" w14:textId="77777777" w:rsidR="00007E32" w:rsidRDefault="00007E32" w:rsidP="00E03FD8">
      <w:pPr>
        <w:tabs>
          <w:tab w:val="left" w:pos="3570"/>
        </w:tabs>
        <w:rPr>
          <w:rFonts w:ascii="Verdana" w:hAnsi="Verdana" w:cs="Verdana"/>
          <w:b/>
        </w:rPr>
      </w:pPr>
    </w:p>
    <w:p w14:paraId="5AF2F405" w14:textId="77777777" w:rsidR="00007E32" w:rsidRDefault="00007E32" w:rsidP="00E03FD8">
      <w:pPr>
        <w:tabs>
          <w:tab w:val="left" w:pos="3570"/>
        </w:tabs>
        <w:rPr>
          <w:rFonts w:ascii="Verdana" w:hAnsi="Verdana" w:cs="Verdana"/>
          <w:b/>
        </w:rPr>
      </w:pPr>
    </w:p>
    <w:p w14:paraId="4941A138" w14:textId="77777777" w:rsidR="00007E32" w:rsidRDefault="00007E32" w:rsidP="00E03FD8">
      <w:pPr>
        <w:tabs>
          <w:tab w:val="left" w:pos="3570"/>
        </w:tabs>
        <w:rPr>
          <w:rFonts w:ascii="Verdana" w:hAnsi="Verdana" w:cs="Verdana"/>
          <w:b/>
        </w:rPr>
      </w:pPr>
    </w:p>
    <w:p w14:paraId="31E21A8C" w14:textId="77777777" w:rsidR="00007E32" w:rsidRDefault="00007E32" w:rsidP="00E03FD8">
      <w:pPr>
        <w:tabs>
          <w:tab w:val="left" w:pos="3570"/>
        </w:tabs>
        <w:rPr>
          <w:rFonts w:ascii="Verdana" w:hAnsi="Verdana" w:cs="Verdana"/>
          <w:b/>
        </w:rPr>
      </w:pPr>
    </w:p>
    <w:p w14:paraId="77ED265B" w14:textId="77777777" w:rsidR="00007E32" w:rsidRDefault="00007E32" w:rsidP="00E03FD8">
      <w:pPr>
        <w:tabs>
          <w:tab w:val="left" w:pos="3570"/>
        </w:tabs>
        <w:rPr>
          <w:rFonts w:ascii="Verdana" w:hAnsi="Verdana" w:cs="Verdana"/>
          <w:b/>
        </w:rPr>
      </w:pPr>
    </w:p>
    <w:p w14:paraId="7C48D659" w14:textId="77777777" w:rsidR="00007E32" w:rsidRDefault="00007E32" w:rsidP="00E03FD8">
      <w:pPr>
        <w:tabs>
          <w:tab w:val="left" w:pos="3570"/>
        </w:tabs>
        <w:rPr>
          <w:rFonts w:ascii="Verdana" w:hAnsi="Verdana" w:cs="Verdana"/>
          <w:b/>
        </w:rPr>
      </w:pPr>
    </w:p>
    <w:p w14:paraId="604E8CD4" w14:textId="48AF7294" w:rsidR="00007E32" w:rsidRDefault="0075584D" w:rsidP="00E03FD8">
      <w:pPr>
        <w:tabs>
          <w:tab w:val="left" w:pos="3570"/>
        </w:tabs>
        <w:rPr>
          <w:rFonts w:ascii="Verdana" w:hAnsi="Verdana" w:cs="Verdana"/>
          <w:b/>
        </w:rPr>
      </w:pPr>
      <w:r w:rsidRPr="0075584D">
        <w:rPr>
          <w:rFonts w:ascii="Verdana" w:hAnsi="Verdana" w:cs="Verdana"/>
          <w:b/>
          <w:noProof/>
        </w:rPr>
        <w:lastRenderedPageBreak/>
        <w:drawing>
          <wp:anchor distT="0" distB="0" distL="114300" distR="114300" simplePos="0" relativeHeight="251658248" behindDoc="0" locked="0" layoutInCell="1" allowOverlap="1" wp14:anchorId="56D4C91F" wp14:editId="0AB504D2">
            <wp:simplePos x="0" y="0"/>
            <wp:positionH relativeFrom="margin">
              <wp:align>center</wp:align>
            </wp:positionH>
            <wp:positionV relativeFrom="paragraph">
              <wp:posOffset>0</wp:posOffset>
            </wp:positionV>
            <wp:extent cx="4259580" cy="6267450"/>
            <wp:effectExtent l="0" t="0" r="7620" b="0"/>
            <wp:wrapThrough wrapText="bothSides">
              <wp:wrapPolygon edited="0">
                <wp:start x="0" y="0"/>
                <wp:lineTo x="0" y="21534"/>
                <wp:lineTo x="21542" y="21534"/>
                <wp:lineTo x="21542" y="0"/>
                <wp:lineTo x="0" y="0"/>
              </wp:wrapPolygon>
            </wp:wrapThrough>
            <wp:docPr id="16388912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8891206" name=""/>
                    <pic:cNvPicPr/>
                  </pic:nvPicPr>
                  <pic:blipFill>
                    <a:blip r:embed="rId17">
                      <a:extLst>
                        <a:ext uri="{28A0092B-C50C-407E-A947-70E740481C1C}">
                          <a14:useLocalDpi xmlns:a14="http://schemas.microsoft.com/office/drawing/2010/main" val="0"/>
                        </a:ext>
                      </a:extLst>
                    </a:blip>
                    <a:stretch>
                      <a:fillRect/>
                    </a:stretch>
                  </pic:blipFill>
                  <pic:spPr>
                    <a:xfrm>
                      <a:off x="0" y="0"/>
                      <a:ext cx="4259580" cy="6267450"/>
                    </a:xfrm>
                    <a:prstGeom prst="rect">
                      <a:avLst/>
                    </a:prstGeom>
                  </pic:spPr>
                </pic:pic>
              </a:graphicData>
            </a:graphic>
            <wp14:sizeRelH relativeFrom="margin">
              <wp14:pctWidth>0</wp14:pctWidth>
            </wp14:sizeRelH>
            <wp14:sizeRelV relativeFrom="margin">
              <wp14:pctHeight>0</wp14:pctHeight>
            </wp14:sizeRelV>
          </wp:anchor>
        </w:drawing>
      </w:r>
    </w:p>
    <w:p w14:paraId="2D4E6226" w14:textId="65174498" w:rsidR="00007E32" w:rsidRDefault="00007E32" w:rsidP="00E03FD8">
      <w:pPr>
        <w:tabs>
          <w:tab w:val="left" w:pos="3570"/>
        </w:tabs>
        <w:rPr>
          <w:rFonts w:ascii="Verdana" w:hAnsi="Verdana" w:cs="Verdana"/>
          <w:b/>
        </w:rPr>
      </w:pPr>
    </w:p>
    <w:p w14:paraId="3DDC79F8" w14:textId="4E5C279F" w:rsidR="00007E32" w:rsidRDefault="00007E32" w:rsidP="00E03FD8">
      <w:pPr>
        <w:tabs>
          <w:tab w:val="left" w:pos="3570"/>
        </w:tabs>
        <w:rPr>
          <w:rFonts w:ascii="Verdana" w:hAnsi="Verdana" w:cs="Verdana"/>
          <w:b/>
        </w:rPr>
      </w:pPr>
    </w:p>
    <w:p w14:paraId="0962C1CC" w14:textId="62F3915E" w:rsidR="00007E32" w:rsidRDefault="00007E32" w:rsidP="00E03FD8">
      <w:pPr>
        <w:tabs>
          <w:tab w:val="left" w:pos="3570"/>
        </w:tabs>
        <w:rPr>
          <w:rFonts w:ascii="Verdana" w:hAnsi="Verdana" w:cs="Verdana"/>
          <w:b/>
        </w:rPr>
      </w:pPr>
    </w:p>
    <w:p w14:paraId="2ED4A6FF" w14:textId="7FD3FAA5" w:rsidR="00007E32" w:rsidRDefault="00007E32" w:rsidP="00E03FD8">
      <w:pPr>
        <w:tabs>
          <w:tab w:val="left" w:pos="3570"/>
        </w:tabs>
        <w:rPr>
          <w:rFonts w:ascii="Verdana" w:hAnsi="Verdana" w:cs="Verdana"/>
          <w:b/>
        </w:rPr>
      </w:pPr>
    </w:p>
    <w:p w14:paraId="2376CB5B" w14:textId="16F625B3" w:rsidR="00007E32" w:rsidRPr="00E03FD8" w:rsidRDefault="0075584D" w:rsidP="00E03FD8">
      <w:pPr>
        <w:tabs>
          <w:tab w:val="left" w:pos="3570"/>
        </w:tabs>
        <w:rPr>
          <w:rFonts w:ascii="Verdana" w:hAnsi="Verdana" w:cs="Verdana"/>
          <w:b/>
        </w:rPr>
      </w:pPr>
      <w:r w:rsidRPr="0075584D">
        <w:rPr>
          <w:rFonts w:ascii="Verdana" w:hAnsi="Verdana" w:cs="Verdana"/>
          <w:b/>
          <w:noProof/>
          <w:color w:val="002060"/>
        </w:rPr>
        <w:drawing>
          <wp:anchor distT="0" distB="0" distL="114300" distR="114300" simplePos="0" relativeHeight="251658249" behindDoc="0" locked="0" layoutInCell="1" allowOverlap="1" wp14:anchorId="563558B6" wp14:editId="1F58953E">
            <wp:simplePos x="0" y="0"/>
            <wp:positionH relativeFrom="margin">
              <wp:align>center</wp:align>
            </wp:positionH>
            <wp:positionV relativeFrom="paragraph">
              <wp:posOffset>5737860</wp:posOffset>
            </wp:positionV>
            <wp:extent cx="4107180" cy="610235"/>
            <wp:effectExtent l="0" t="0" r="7620" b="0"/>
            <wp:wrapThrough wrapText="bothSides">
              <wp:wrapPolygon edited="0">
                <wp:start x="0" y="0"/>
                <wp:lineTo x="0" y="20903"/>
                <wp:lineTo x="21540" y="20903"/>
                <wp:lineTo x="21540" y="0"/>
                <wp:lineTo x="0" y="0"/>
              </wp:wrapPolygon>
            </wp:wrapThrough>
            <wp:docPr id="203758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5802" name=""/>
                    <pic:cNvPicPr/>
                  </pic:nvPicPr>
                  <pic:blipFill>
                    <a:blip r:embed="rId18">
                      <a:extLst>
                        <a:ext uri="{28A0092B-C50C-407E-A947-70E740481C1C}">
                          <a14:useLocalDpi xmlns:a14="http://schemas.microsoft.com/office/drawing/2010/main" val="0"/>
                        </a:ext>
                      </a:extLst>
                    </a:blip>
                    <a:stretch>
                      <a:fillRect/>
                    </a:stretch>
                  </pic:blipFill>
                  <pic:spPr>
                    <a:xfrm>
                      <a:off x="0" y="0"/>
                      <a:ext cx="4107180" cy="610235"/>
                    </a:xfrm>
                    <a:prstGeom prst="rect">
                      <a:avLst/>
                    </a:prstGeom>
                  </pic:spPr>
                </pic:pic>
              </a:graphicData>
            </a:graphic>
            <wp14:sizeRelH relativeFrom="margin">
              <wp14:pctWidth>0</wp14:pctWidth>
            </wp14:sizeRelH>
            <wp14:sizeRelV relativeFrom="margin">
              <wp14:pctHeight>0</wp14:pctHeight>
            </wp14:sizeRelV>
          </wp:anchor>
        </w:drawing>
      </w:r>
      <w:r w:rsidRPr="0075584D">
        <w:rPr>
          <w:rFonts w:ascii="Verdana" w:hAnsi="Verdana" w:cs="Verdana"/>
          <w:b/>
          <w:noProof/>
          <w:color w:val="002060"/>
        </w:rPr>
        <w:drawing>
          <wp:anchor distT="0" distB="0" distL="114300" distR="114300" simplePos="0" relativeHeight="251658250" behindDoc="0" locked="0" layoutInCell="1" allowOverlap="1" wp14:anchorId="36C97AF6" wp14:editId="26530FDC">
            <wp:simplePos x="0" y="0"/>
            <wp:positionH relativeFrom="margin">
              <wp:align>center</wp:align>
            </wp:positionH>
            <wp:positionV relativeFrom="paragraph">
              <wp:posOffset>5402580</wp:posOffset>
            </wp:positionV>
            <wp:extent cx="4160520" cy="299720"/>
            <wp:effectExtent l="0" t="0" r="0" b="5080"/>
            <wp:wrapThrough wrapText="bothSides">
              <wp:wrapPolygon edited="0">
                <wp:start x="0" y="0"/>
                <wp:lineTo x="0" y="20593"/>
                <wp:lineTo x="21462" y="20593"/>
                <wp:lineTo x="21462" y="0"/>
                <wp:lineTo x="0" y="0"/>
              </wp:wrapPolygon>
            </wp:wrapThrough>
            <wp:docPr id="7123583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358373" name=""/>
                    <pic:cNvPicPr/>
                  </pic:nvPicPr>
                  <pic:blipFill>
                    <a:blip r:embed="rId19">
                      <a:extLst>
                        <a:ext uri="{28A0092B-C50C-407E-A947-70E740481C1C}">
                          <a14:useLocalDpi xmlns:a14="http://schemas.microsoft.com/office/drawing/2010/main" val="0"/>
                        </a:ext>
                      </a:extLst>
                    </a:blip>
                    <a:stretch>
                      <a:fillRect/>
                    </a:stretch>
                  </pic:blipFill>
                  <pic:spPr>
                    <a:xfrm>
                      <a:off x="0" y="0"/>
                      <a:ext cx="4160520" cy="299720"/>
                    </a:xfrm>
                    <a:prstGeom prst="rect">
                      <a:avLst/>
                    </a:prstGeom>
                  </pic:spPr>
                </pic:pic>
              </a:graphicData>
            </a:graphic>
            <wp14:sizeRelH relativeFrom="margin">
              <wp14:pctWidth>0</wp14:pctWidth>
            </wp14:sizeRelH>
            <wp14:sizeRelV relativeFrom="margin">
              <wp14:pctHeight>0</wp14:pctHeight>
            </wp14:sizeRelV>
          </wp:anchor>
        </w:drawing>
      </w:r>
    </w:p>
    <w:p w14:paraId="42E1F4FA" w14:textId="4F10910E" w:rsidR="0083244F" w:rsidRPr="00C42D96" w:rsidRDefault="0083244F" w:rsidP="00E03FD8">
      <w:pPr>
        <w:pageBreakBefore/>
        <w:rPr>
          <w:rFonts w:ascii="Verdana" w:hAnsi="Verdana" w:cs="Verdana"/>
          <w:b/>
          <w:color w:val="002060"/>
          <w:sz w:val="22"/>
          <w:szCs w:val="22"/>
        </w:rPr>
      </w:pPr>
      <w:r w:rsidRPr="00C42D96">
        <w:rPr>
          <w:rFonts w:ascii="Verdana" w:hAnsi="Verdana" w:cs="Verdana"/>
          <w:b/>
          <w:color w:val="002060"/>
        </w:rPr>
        <w:lastRenderedPageBreak/>
        <w:t>Appendix 2</w:t>
      </w:r>
    </w:p>
    <w:p w14:paraId="717FF2A2" w14:textId="2018EEF8" w:rsidR="0083244F" w:rsidRPr="00C42D96" w:rsidRDefault="0083244F" w:rsidP="00E03FD8">
      <w:pPr>
        <w:rPr>
          <w:rFonts w:ascii="Verdana" w:hAnsi="Verdana" w:cs="Verdana"/>
          <w:b/>
          <w:color w:val="002060"/>
        </w:rPr>
      </w:pPr>
      <w:r w:rsidRPr="00C42D96">
        <w:rPr>
          <w:rFonts w:ascii="Verdana" w:hAnsi="Verdana" w:cs="Verdana"/>
          <w:b/>
          <w:color w:val="002060"/>
        </w:rPr>
        <w:t>Record of In Process Inspections</w:t>
      </w:r>
    </w:p>
    <w:p w14:paraId="779451D8" w14:textId="77777777" w:rsidR="006A0403" w:rsidRPr="00E03FD8" w:rsidRDefault="006A0403" w:rsidP="00E03FD8">
      <w:pPr>
        <w:rPr>
          <w:rFonts w:ascii="Verdana" w:hAnsi="Verdana" w:cs="Verdana"/>
          <w:b/>
        </w:rPr>
      </w:pPr>
    </w:p>
    <w:tbl>
      <w:tblPr>
        <w:tblW w:w="0" w:type="auto"/>
        <w:tblInd w:w="69" w:type="dxa"/>
        <w:tblLayout w:type="fixed"/>
        <w:tblLook w:val="0000" w:firstRow="0" w:lastRow="0" w:firstColumn="0" w:lastColumn="0" w:noHBand="0" w:noVBand="0"/>
      </w:tblPr>
      <w:tblGrid>
        <w:gridCol w:w="1439"/>
        <w:gridCol w:w="3540"/>
        <w:gridCol w:w="3621"/>
      </w:tblGrid>
      <w:tr w:rsidR="0083244F" w:rsidRPr="00E03FD8" w14:paraId="422ABE99" w14:textId="77777777" w:rsidTr="00561A0A">
        <w:trPr>
          <w:trHeight w:val="468"/>
        </w:trPr>
        <w:tc>
          <w:tcPr>
            <w:tcW w:w="1439" w:type="dxa"/>
            <w:tcBorders>
              <w:top w:val="single" w:sz="4" w:space="0" w:color="000000"/>
              <w:left w:val="single" w:sz="4" w:space="0" w:color="000000"/>
              <w:bottom w:val="single" w:sz="4" w:space="0" w:color="000000"/>
            </w:tcBorders>
            <w:shd w:val="clear" w:color="auto" w:fill="FFC000"/>
          </w:tcPr>
          <w:p w14:paraId="548C2C8F" w14:textId="77777777" w:rsidR="0083244F" w:rsidRPr="00E03FD8" w:rsidRDefault="0083244F" w:rsidP="00E03FD8">
            <w:pPr>
              <w:snapToGrid w:val="0"/>
              <w:rPr>
                <w:rFonts w:ascii="Verdana" w:hAnsi="Verdana" w:cs="Verdana"/>
                <w:b/>
              </w:rPr>
            </w:pPr>
            <w:r w:rsidRPr="00E03FD8">
              <w:rPr>
                <w:rFonts w:ascii="Verdana" w:hAnsi="Verdana" w:cs="Verdana"/>
                <w:b/>
              </w:rPr>
              <w:t>Date</w:t>
            </w:r>
          </w:p>
        </w:tc>
        <w:tc>
          <w:tcPr>
            <w:tcW w:w="3540" w:type="dxa"/>
            <w:tcBorders>
              <w:top w:val="single" w:sz="4" w:space="0" w:color="000000"/>
              <w:left w:val="single" w:sz="4" w:space="0" w:color="000000"/>
              <w:bottom w:val="single" w:sz="4" w:space="0" w:color="000000"/>
            </w:tcBorders>
            <w:shd w:val="clear" w:color="auto" w:fill="FFC000"/>
          </w:tcPr>
          <w:p w14:paraId="20963F98" w14:textId="77777777" w:rsidR="0083244F" w:rsidRPr="00E03FD8" w:rsidRDefault="0083244F" w:rsidP="00E03FD8">
            <w:pPr>
              <w:snapToGrid w:val="0"/>
              <w:rPr>
                <w:rFonts w:ascii="Verdana" w:hAnsi="Verdana" w:cs="Verdana"/>
                <w:b/>
              </w:rPr>
            </w:pPr>
            <w:r w:rsidRPr="00E03FD8">
              <w:rPr>
                <w:rFonts w:ascii="Verdana" w:hAnsi="Verdana" w:cs="Verdana"/>
                <w:b/>
              </w:rPr>
              <w:t>Contract Number</w:t>
            </w:r>
          </w:p>
        </w:tc>
        <w:tc>
          <w:tcPr>
            <w:tcW w:w="3621" w:type="dxa"/>
            <w:tcBorders>
              <w:top w:val="single" w:sz="4" w:space="0" w:color="000000"/>
              <w:left w:val="single" w:sz="4" w:space="0" w:color="000000"/>
              <w:bottom w:val="single" w:sz="4" w:space="0" w:color="000000"/>
              <w:right w:val="single" w:sz="4" w:space="0" w:color="000000"/>
            </w:tcBorders>
            <w:shd w:val="clear" w:color="auto" w:fill="FFC000"/>
          </w:tcPr>
          <w:p w14:paraId="3F12754C" w14:textId="77777777" w:rsidR="0083244F" w:rsidRPr="00E03FD8" w:rsidRDefault="0083244F" w:rsidP="00E03FD8">
            <w:pPr>
              <w:snapToGrid w:val="0"/>
              <w:rPr>
                <w:rFonts w:ascii="Verdana" w:hAnsi="Verdana" w:cs="Verdana"/>
              </w:rPr>
            </w:pPr>
            <w:r w:rsidRPr="00E03FD8">
              <w:rPr>
                <w:rFonts w:ascii="Verdana" w:hAnsi="Verdana" w:cs="Verdana"/>
                <w:b/>
              </w:rPr>
              <w:t>Carried out by</w:t>
            </w:r>
          </w:p>
        </w:tc>
      </w:tr>
      <w:tr w:rsidR="0083244F" w:rsidRPr="00E03FD8" w14:paraId="34FE9E32" w14:textId="77777777" w:rsidTr="00561A0A">
        <w:trPr>
          <w:trHeight w:val="468"/>
        </w:trPr>
        <w:tc>
          <w:tcPr>
            <w:tcW w:w="1439" w:type="dxa"/>
            <w:tcBorders>
              <w:top w:val="single" w:sz="4" w:space="0" w:color="000000"/>
              <w:left w:val="single" w:sz="4" w:space="0" w:color="000000"/>
              <w:bottom w:val="single" w:sz="4" w:space="0" w:color="000000"/>
            </w:tcBorders>
          </w:tcPr>
          <w:p w14:paraId="7CDED330"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0B58CFF4"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692E6C53" w14:textId="77777777" w:rsidR="0083244F" w:rsidRPr="00E03FD8" w:rsidRDefault="0083244F" w:rsidP="00E03FD8">
            <w:pPr>
              <w:snapToGrid w:val="0"/>
              <w:rPr>
                <w:rFonts w:ascii="Verdana" w:hAnsi="Verdana" w:cs="Verdana"/>
              </w:rPr>
            </w:pPr>
          </w:p>
        </w:tc>
      </w:tr>
      <w:tr w:rsidR="0083244F" w:rsidRPr="00E03FD8" w14:paraId="37B8A154" w14:textId="77777777" w:rsidTr="00561A0A">
        <w:trPr>
          <w:trHeight w:val="468"/>
        </w:trPr>
        <w:tc>
          <w:tcPr>
            <w:tcW w:w="1439" w:type="dxa"/>
            <w:tcBorders>
              <w:top w:val="single" w:sz="4" w:space="0" w:color="000000"/>
              <w:left w:val="single" w:sz="4" w:space="0" w:color="000000"/>
              <w:bottom w:val="single" w:sz="4" w:space="0" w:color="000000"/>
            </w:tcBorders>
          </w:tcPr>
          <w:p w14:paraId="2707A92D"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6BF1E1FC"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39777B0E" w14:textId="77777777" w:rsidR="0083244F" w:rsidRPr="00E03FD8" w:rsidRDefault="0083244F" w:rsidP="00E03FD8">
            <w:pPr>
              <w:snapToGrid w:val="0"/>
              <w:rPr>
                <w:rFonts w:ascii="Verdana" w:hAnsi="Verdana" w:cs="Verdana"/>
              </w:rPr>
            </w:pPr>
          </w:p>
        </w:tc>
      </w:tr>
      <w:tr w:rsidR="0083244F" w:rsidRPr="00E03FD8" w14:paraId="1E50213D" w14:textId="77777777" w:rsidTr="00561A0A">
        <w:trPr>
          <w:trHeight w:val="468"/>
        </w:trPr>
        <w:tc>
          <w:tcPr>
            <w:tcW w:w="1439" w:type="dxa"/>
            <w:tcBorders>
              <w:top w:val="single" w:sz="4" w:space="0" w:color="000000"/>
              <w:left w:val="single" w:sz="4" w:space="0" w:color="000000"/>
              <w:bottom w:val="single" w:sz="4" w:space="0" w:color="000000"/>
            </w:tcBorders>
          </w:tcPr>
          <w:p w14:paraId="4111D3CE"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63F759D4"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233E0B9C" w14:textId="77777777" w:rsidR="0083244F" w:rsidRPr="00E03FD8" w:rsidRDefault="0083244F" w:rsidP="00E03FD8">
            <w:pPr>
              <w:snapToGrid w:val="0"/>
              <w:rPr>
                <w:rFonts w:ascii="Verdana" w:hAnsi="Verdana" w:cs="Verdana"/>
              </w:rPr>
            </w:pPr>
          </w:p>
        </w:tc>
      </w:tr>
      <w:tr w:rsidR="0083244F" w:rsidRPr="00E03FD8" w14:paraId="7D467B18" w14:textId="77777777" w:rsidTr="00561A0A">
        <w:trPr>
          <w:trHeight w:val="468"/>
        </w:trPr>
        <w:tc>
          <w:tcPr>
            <w:tcW w:w="1439" w:type="dxa"/>
            <w:tcBorders>
              <w:top w:val="single" w:sz="4" w:space="0" w:color="000000"/>
              <w:left w:val="single" w:sz="4" w:space="0" w:color="000000"/>
              <w:bottom w:val="single" w:sz="4" w:space="0" w:color="000000"/>
            </w:tcBorders>
          </w:tcPr>
          <w:p w14:paraId="0317D22B"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43E66728"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79103176" w14:textId="77777777" w:rsidR="0083244F" w:rsidRPr="00E03FD8" w:rsidRDefault="0083244F" w:rsidP="00E03FD8">
            <w:pPr>
              <w:snapToGrid w:val="0"/>
              <w:rPr>
                <w:rFonts w:ascii="Verdana" w:hAnsi="Verdana" w:cs="Verdana"/>
              </w:rPr>
            </w:pPr>
          </w:p>
        </w:tc>
      </w:tr>
      <w:tr w:rsidR="0083244F" w:rsidRPr="00E03FD8" w14:paraId="1CBEF1E5" w14:textId="77777777" w:rsidTr="00561A0A">
        <w:trPr>
          <w:trHeight w:val="468"/>
        </w:trPr>
        <w:tc>
          <w:tcPr>
            <w:tcW w:w="1439" w:type="dxa"/>
            <w:tcBorders>
              <w:top w:val="single" w:sz="4" w:space="0" w:color="000000"/>
              <w:left w:val="single" w:sz="4" w:space="0" w:color="000000"/>
              <w:bottom w:val="single" w:sz="4" w:space="0" w:color="000000"/>
            </w:tcBorders>
          </w:tcPr>
          <w:p w14:paraId="13ED320C"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0DA5A03F"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260158F8" w14:textId="77777777" w:rsidR="0083244F" w:rsidRPr="00E03FD8" w:rsidRDefault="0083244F" w:rsidP="00E03FD8">
            <w:pPr>
              <w:snapToGrid w:val="0"/>
              <w:rPr>
                <w:rFonts w:ascii="Verdana" w:hAnsi="Verdana" w:cs="Verdana"/>
              </w:rPr>
            </w:pPr>
          </w:p>
        </w:tc>
      </w:tr>
      <w:tr w:rsidR="0083244F" w:rsidRPr="00E03FD8" w14:paraId="54CC6A5F" w14:textId="77777777" w:rsidTr="00561A0A">
        <w:trPr>
          <w:trHeight w:val="468"/>
        </w:trPr>
        <w:tc>
          <w:tcPr>
            <w:tcW w:w="1439" w:type="dxa"/>
            <w:tcBorders>
              <w:top w:val="single" w:sz="4" w:space="0" w:color="000000"/>
              <w:left w:val="single" w:sz="4" w:space="0" w:color="000000"/>
              <w:bottom w:val="single" w:sz="4" w:space="0" w:color="000000"/>
            </w:tcBorders>
          </w:tcPr>
          <w:p w14:paraId="6452A2D3"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513D612D"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3AC5E419" w14:textId="77777777" w:rsidR="0083244F" w:rsidRPr="00E03FD8" w:rsidRDefault="0083244F" w:rsidP="00E03FD8">
            <w:pPr>
              <w:snapToGrid w:val="0"/>
              <w:rPr>
                <w:rFonts w:ascii="Verdana" w:hAnsi="Verdana" w:cs="Verdana"/>
              </w:rPr>
            </w:pPr>
          </w:p>
        </w:tc>
      </w:tr>
      <w:tr w:rsidR="0083244F" w:rsidRPr="00E03FD8" w14:paraId="6D2F94D2" w14:textId="77777777" w:rsidTr="00561A0A">
        <w:trPr>
          <w:trHeight w:val="468"/>
        </w:trPr>
        <w:tc>
          <w:tcPr>
            <w:tcW w:w="1439" w:type="dxa"/>
            <w:tcBorders>
              <w:top w:val="single" w:sz="4" w:space="0" w:color="000000"/>
              <w:left w:val="single" w:sz="4" w:space="0" w:color="000000"/>
              <w:bottom w:val="single" w:sz="4" w:space="0" w:color="000000"/>
            </w:tcBorders>
          </w:tcPr>
          <w:p w14:paraId="4119AFCE"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117A3DE4"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19A51551" w14:textId="77777777" w:rsidR="0083244F" w:rsidRPr="00E03FD8" w:rsidRDefault="0083244F" w:rsidP="00E03FD8">
            <w:pPr>
              <w:snapToGrid w:val="0"/>
              <w:rPr>
                <w:rFonts w:ascii="Verdana" w:hAnsi="Verdana" w:cs="Verdana"/>
              </w:rPr>
            </w:pPr>
          </w:p>
        </w:tc>
      </w:tr>
      <w:tr w:rsidR="0083244F" w:rsidRPr="00E03FD8" w14:paraId="7437DFB8" w14:textId="77777777" w:rsidTr="00561A0A">
        <w:trPr>
          <w:trHeight w:val="468"/>
        </w:trPr>
        <w:tc>
          <w:tcPr>
            <w:tcW w:w="1439" w:type="dxa"/>
            <w:tcBorders>
              <w:top w:val="single" w:sz="4" w:space="0" w:color="000000"/>
              <w:left w:val="single" w:sz="4" w:space="0" w:color="000000"/>
              <w:bottom w:val="single" w:sz="4" w:space="0" w:color="000000"/>
            </w:tcBorders>
          </w:tcPr>
          <w:p w14:paraId="556D38AB"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5A23E60A"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2E3CF962" w14:textId="77777777" w:rsidR="0083244F" w:rsidRPr="00E03FD8" w:rsidRDefault="0083244F" w:rsidP="00E03FD8">
            <w:pPr>
              <w:snapToGrid w:val="0"/>
              <w:rPr>
                <w:rFonts w:ascii="Verdana" w:hAnsi="Verdana" w:cs="Verdana"/>
              </w:rPr>
            </w:pPr>
          </w:p>
        </w:tc>
      </w:tr>
      <w:tr w:rsidR="0083244F" w:rsidRPr="00E03FD8" w14:paraId="0A7192AB" w14:textId="77777777" w:rsidTr="00561A0A">
        <w:trPr>
          <w:trHeight w:val="468"/>
        </w:trPr>
        <w:tc>
          <w:tcPr>
            <w:tcW w:w="1439" w:type="dxa"/>
            <w:tcBorders>
              <w:top w:val="single" w:sz="4" w:space="0" w:color="000000"/>
              <w:left w:val="single" w:sz="4" w:space="0" w:color="000000"/>
              <w:bottom w:val="single" w:sz="4" w:space="0" w:color="000000"/>
            </w:tcBorders>
          </w:tcPr>
          <w:p w14:paraId="1E8E7BC0"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5B2E296C"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14F808AD" w14:textId="77777777" w:rsidR="0083244F" w:rsidRPr="00E03FD8" w:rsidRDefault="0083244F" w:rsidP="00E03FD8">
            <w:pPr>
              <w:snapToGrid w:val="0"/>
              <w:rPr>
                <w:rFonts w:ascii="Verdana" w:hAnsi="Verdana" w:cs="Verdana"/>
              </w:rPr>
            </w:pPr>
          </w:p>
        </w:tc>
      </w:tr>
      <w:tr w:rsidR="0083244F" w:rsidRPr="00E03FD8" w14:paraId="63721861" w14:textId="77777777" w:rsidTr="00561A0A">
        <w:trPr>
          <w:trHeight w:val="468"/>
        </w:trPr>
        <w:tc>
          <w:tcPr>
            <w:tcW w:w="1439" w:type="dxa"/>
            <w:tcBorders>
              <w:top w:val="single" w:sz="4" w:space="0" w:color="000000"/>
              <w:left w:val="single" w:sz="4" w:space="0" w:color="000000"/>
              <w:bottom w:val="single" w:sz="4" w:space="0" w:color="000000"/>
            </w:tcBorders>
          </w:tcPr>
          <w:p w14:paraId="421457FA"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217FF1F5"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4471F934" w14:textId="77777777" w:rsidR="0083244F" w:rsidRPr="00E03FD8" w:rsidRDefault="0083244F" w:rsidP="00E03FD8">
            <w:pPr>
              <w:snapToGrid w:val="0"/>
              <w:rPr>
                <w:rFonts w:ascii="Verdana" w:hAnsi="Verdana" w:cs="Verdana"/>
              </w:rPr>
            </w:pPr>
          </w:p>
        </w:tc>
      </w:tr>
      <w:tr w:rsidR="0083244F" w:rsidRPr="00E03FD8" w14:paraId="5E6668B9" w14:textId="77777777" w:rsidTr="00561A0A">
        <w:trPr>
          <w:trHeight w:val="468"/>
        </w:trPr>
        <w:tc>
          <w:tcPr>
            <w:tcW w:w="1439" w:type="dxa"/>
            <w:tcBorders>
              <w:top w:val="single" w:sz="4" w:space="0" w:color="000000"/>
              <w:left w:val="single" w:sz="4" w:space="0" w:color="000000"/>
              <w:bottom w:val="single" w:sz="4" w:space="0" w:color="000000"/>
            </w:tcBorders>
          </w:tcPr>
          <w:p w14:paraId="2B1E2EEF"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3FFB5DAB"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2945309B" w14:textId="77777777" w:rsidR="0083244F" w:rsidRPr="00E03FD8" w:rsidRDefault="0083244F" w:rsidP="00E03FD8">
            <w:pPr>
              <w:snapToGrid w:val="0"/>
              <w:rPr>
                <w:rFonts w:ascii="Verdana" w:hAnsi="Verdana" w:cs="Verdana"/>
              </w:rPr>
            </w:pPr>
          </w:p>
        </w:tc>
      </w:tr>
      <w:tr w:rsidR="0083244F" w:rsidRPr="00E03FD8" w14:paraId="1EFD92AC" w14:textId="77777777" w:rsidTr="00561A0A">
        <w:trPr>
          <w:trHeight w:val="468"/>
        </w:trPr>
        <w:tc>
          <w:tcPr>
            <w:tcW w:w="1439" w:type="dxa"/>
            <w:tcBorders>
              <w:top w:val="single" w:sz="4" w:space="0" w:color="000000"/>
              <w:left w:val="single" w:sz="4" w:space="0" w:color="000000"/>
              <w:bottom w:val="single" w:sz="4" w:space="0" w:color="000000"/>
            </w:tcBorders>
          </w:tcPr>
          <w:p w14:paraId="19CC66D0"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5190F8BA"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41A2D621" w14:textId="77777777" w:rsidR="0083244F" w:rsidRPr="00E03FD8" w:rsidRDefault="0083244F" w:rsidP="00E03FD8">
            <w:pPr>
              <w:snapToGrid w:val="0"/>
              <w:rPr>
                <w:rFonts w:ascii="Verdana" w:hAnsi="Verdana" w:cs="Verdana"/>
              </w:rPr>
            </w:pPr>
          </w:p>
        </w:tc>
      </w:tr>
      <w:tr w:rsidR="0083244F" w:rsidRPr="00E03FD8" w14:paraId="026971D3" w14:textId="77777777" w:rsidTr="00561A0A">
        <w:trPr>
          <w:trHeight w:val="468"/>
        </w:trPr>
        <w:tc>
          <w:tcPr>
            <w:tcW w:w="1439" w:type="dxa"/>
            <w:tcBorders>
              <w:top w:val="single" w:sz="4" w:space="0" w:color="000000"/>
              <w:left w:val="single" w:sz="4" w:space="0" w:color="000000"/>
              <w:bottom w:val="single" w:sz="4" w:space="0" w:color="000000"/>
            </w:tcBorders>
          </w:tcPr>
          <w:p w14:paraId="00F08C6E"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2748176D"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13B784AC" w14:textId="77777777" w:rsidR="0083244F" w:rsidRPr="00E03FD8" w:rsidRDefault="0083244F" w:rsidP="00E03FD8">
            <w:pPr>
              <w:snapToGrid w:val="0"/>
              <w:rPr>
                <w:rFonts w:ascii="Verdana" w:hAnsi="Verdana" w:cs="Verdana"/>
              </w:rPr>
            </w:pPr>
          </w:p>
        </w:tc>
      </w:tr>
      <w:tr w:rsidR="0083244F" w:rsidRPr="00E03FD8" w14:paraId="2632DA56" w14:textId="77777777" w:rsidTr="00561A0A">
        <w:trPr>
          <w:trHeight w:val="468"/>
        </w:trPr>
        <w:tc>
          <w:tcPr>
            <w:tcW w:w="1439" w:type="dxa"/>
            <w:tcBorders>
              <w:top w:val="single" w:sz="4" w:space="0" w:color="000000"/>
              <w:left w:val="single" w:sz="4" w:space="0" w:color="000000"/>
              <w:bottom w:val="single" w:sz="4" w:space="0" w:color="000000"/>
            </w:tcBorders>
          </w:tcPr>
          <w:p w14:paraId="22405162"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187ECE66"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53C0CAD9" w14:textId="77777777" w:rsidR="0083244F" w:rsidRPr="00E03FD8" w:rsidRDefault="0083244F" w:rsidP="00E03FD8">
            <w:pPr>
              <w:snapToGrid w:val="0"/>
              <w:rPr>
                <w:rFonts w:ascii="Verdana" w:hAnsi="Verdana" w:cs="Verdana"/>
              </w:rPr>
            </w:pPr>
          </w:p>
        </w:tc>
      </w:tr>
      <w:tr w:rsidR="0083244F" w:rsidRPr="00E03FD8" w14:paraId="6352CAE6" w14:textId="77777777" w:rsidTr="00561A0A">
        <w:trPr>
          <w:trHeight w:val="468"/>
        </w:trPr>
        <w:tc>
          <w:tcPr>
            <w:tcW w:w="1439" w:type="dxa"/>
            <w:tcBorders>
              <w:top w:val="single" w:sz="4" w:space="0" w:color="000000"/>
              <w:left w:val="single" w:sz="4" w:space="0" w:color="000000"/>
              <w:bottom w:val="single" w:sz="4" w:space="0" w:color="000000"/>
            </w:tcBorders>
          </w:tcPr>
          <w:p w14:paraId="07EEDBD4"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71740B89"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0BEB7777" w14:textId="77777777" w:rsidR="0083244F" w:rsidRPr="00E03FD8" w:rsidRDefault="0083244F" w:rsidP="00E03FD8">
            <w:pPr>
              <w:snapToGrid w:val="0"/>
              <w:rPr>
                <w:rFonts w:ascii="Verdana" w:hAnsi="Verdana" w:cs="Verdana"/>
              </w:rPr>
            </w:pPr>
          </w:p>
        </w:tc>
      </w:tr>
      <w:tr w:rsidR="0083244F" w:rsidRPr="00E03FD8" w14:paraId="49178BC3" w14:textId="77777777" w:rsidTr="00561A0A">
        <w:trPr>
          <w:trHeight w:val="468"/>
        </w:trPr>
        <w:tc>
          <w:tcPr>
            <w:tcW w:w="1439" w:type="dxa"/>
            <w:tcBorders>
              <w:top w:val="single" w:sz="4" w:space="0" w:color="000000"/>
              <w:left w:val="single" w:sz="4" w:space="0" w:color="000000"/>
              <w:bottom w:val="single" w:sz="4" w:space="0" w:color="000000"/>
            </w:tcBorders>
          </w:tcPr>
          <w:p w14:paraId="7A3EBC02"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53BF8C7D"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767D89AC" w14:textId="77777777" w:rsidR="0083244F" w:rsidRPr="00E03FD8" w:rsidRDefault="0083244F" w:rsidP="00E03FD8">
            <w:pPr>
              <w:snapToGrid w:val="0"/>
              <w:rPr>
                <w:rFonts w:ascii="Verdana" w:hAnsi="Verdana" w:cs="Verdana"/>
              </w:rPr>
            </w:pPr>
          </w:p>
        </w:tc>
      </w:tr>
      <w:tr w:rsidR="0083244F" w:rsidRPr="00E03FD8" w14:paraId="1A6200C2" w14:textId="77777777" w:rsidTr="00561A0A">
        <w:trPr>
          <w:trHeight w:val="468"/>
        </w:trPr>
        <w:tc>
          <w:tcPr>
            <w:tcW w:w="1439" w:type="dxa"/>
            <w:tcBorders>
              <w:top w:val="single" w:sz="4" w:space="0" w:color="000000"/>
              <w:left w:val="single" w:sz="4" w:space="0" w:color="000000"/>
              <w:bottom w:val="single" w:sz="4" w:space="0" w:color="000000"/>
            </w:tcBorders>
          </w:tcPr>
          <w:p w14:paraId="2759907B"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320893F4"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0E20C63E" w14:textId="77777777" w:rsidR="0083244F" w:rsidRPr="00E03FD8" w:rsidRDefault="0083244F" w:rsidP="00E03FD8">
            <w:pPr>
              <w:snapToGrid w:val="0"/>
              <w:rPr>
                <w:rFonts w:ascii="Verdana" w:hAnsi="Verdana" w:cs="Verdana"/>
              </w:rPr>
            </w:pPr>
          </w:p>
        </w:tc>
      </w:tr>
      <w:tr w:rsidR="0083244F" w:rsidRPr="00E03FD8" w14:paraId="3C4303E9" w14:textId="77777777" w:rsidTr="00561A0A">
        <w:trPr>
          <w:trHeight w:val="468"/>
        </w:trPr>
        <w:tc>
          <w:tcPr>
            <w:tcW w:w="1439" w:type="dxa"/>
            <w:tcBorders>
              <w:top w:val="single" w:sz="4" w:space="0" w:color="000000"/>
              <w:left w:val="single" w:sz="4" w:space="0" w:color="000000"/>
              <w:bottom w:val="single" w:sz="4" w:space="0" w:color="000000"/>
            </w:tcBorders>
          </w:tcPr>
          <w:p w14:paraId="3CC3C9D9"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3E236C97"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70099FC4" w14:textId="77777777" w:rsidR="0083244F" w:rsidRPr="00E03FD8" w:rsidRDefault="0083244F" w:rsidP="00E03FD8">
            <w:pPr>
              <w:snapToGrid w:val="0"/>
              <w:rPr>
                <w:rFonts w:ascii="Verdana" w:hAnsi="Verdana" w:cs="Verdana"/>
              </w:rPr>
            </w:pPr>
          </w:p>
        </w:tc>
      </w:tr>
      <w:tr w:rsidR="0083244F" w:rsidRPr="00E03FD8" w14:paraId="0D4A962B" w14:textId="77777777" w:rsidTr="00561A0A">
        <w:trPr>
          <w:trHeight w:val="468"/>
        </w:trPr>
        <w:tc>
          <w:tcPr>
            <w:tcW w:w="1439" w:type="dxa"/>
            <w:tcBorders>
              <w:top w:val="single" w:sz="4" w:space="0" w:color="000000"/>
              <w:left w:val="single" w:sz="4" w:space="0" w:color="000000"/>
              <w:bottom w:val="single" w:sz="4" w:space="0" w:color="000000"/>
            </w:tcBorders>
          </w:tcPr>
          <w:p w14:paraId="71F9D616" w14:textId="77777777" w:rsidR="0083244F" w:rsidRPr="00E03FD8" w:rsidRDefault="0083244F" w:rsidP="00E03FD8">
            <w:pPr>
              <w:snapToGrid w:val="0"/>
              <w:rPr>
                <w:rFonts w:ascii="Verdana" w:hAnsi="Verdana" w:cs="Verdana"/>
              </w:rPr>
            </w:pPr>
          </w:p>
        </w:tc>
        <w:tc>
          <w:tcPr>
            <w:tcW w:w="3540" w:type="dxa"/>
            <w:tcBorders>
              <w:top w:val="single" w:sz="4" w:space="0" w:color="000000"/>
              <w:left w:val="single" w:sz="4" w:space="0" w:color="000000"/>
              <w:bottom w:val="single" w:sz="4" w:space="0" w:color="000000"/>
            </w:tcBorders>
          </w:tcPr>
          <w:p w14:paraId="1896FF08" w14:textId="77777777" w:rsidR="0083244F" w:rsidRPr="00E03FD8" w:rsidRDefault="0083244F" w:rsidP="00E03FD8">
            <w:pPr>
              <w:snapToGrid w:val="0"/>
              <w:rPr>
                <w:rFonts w:ascii="Verdana" w:hAnsi="Verdana" w:cs="Verdana"/>
              </w:rPr>
            </w:pPr>
          </w:p>
        </w:tc>
        <w:tc>
          <w:tcPr>
            <w:tcW w:w="3621" w:type="dxa"/>
            <w:tcBorders>
              <w:top w:val="single" w:sz="4" w:space="0" w:color="000000"/>
              <w:left w:val="single" w:sz="4" w:space="0" w:color="000000"/>
              <w:bottom w:val="single" w:sz="4" w:space="0" w:color="000000"/>
              <w:right w:val="single" w:sz="4" w:space="0" w:color="000000"/>
            </w:tcBorders>
          </w:tcPr>
          <w:p w14:paraId="73C2A541" w14:textId="77777777" w:rsidR="0083244F" w:rsidRPr="00E03FD8" w:rsidRDefault="0083244F" w:rsidP="00E03FD8">
            <w:pPr>
              <w:snapToGrid w:val="0"/>
              <w:rPr>
                <w:rFonts w:ascii="Verdana" w:hAnsi="Verdana" w:cs="Verdana"/>
              </w:rPr>
            </w:pPr>
          </w:p>
        </w:tc>
      </w:tr>
    </w:tbl>
    <w:p w14:paraId="016FA44D" w14:textId="74E1D897" w:rsidR="0083244F" w:rsidRDefault="0083244F" w:rsidP="00E03FD8">
      <w:pPr>
        <w:jc w:val="both"/>
      </w:pPr>
    </w:p>
    <w:p w14:paraId="32FEC5B0" w14:textId="3BDFD746" w:rsidR="0083244F" w:rsidRPr="00C42D96" w:rsidRDefault="0075584D" w:rsidP="00E03FD8">
      <w:pPr>
        <w:pageBreakBefore/>
        <w:jc w:val="center"/>
        <w:rPr>
          <w:rFonts w:ascii="Verdana" w:hAnsi="Verdana" w:cs="Verdana"/>
          <w:color w:val="002060"/>
          <w:sz w:val="22"/>
          <w:szCs w:val="22"/>
        </w:rPr>
      </w:pPr>
      <w:r w:rsidRPr="0075584D">
        <w:rPr>
          <w:rFonts w:ascii="Verdana" w:hAnsi="Verdana" w:cs="Verdana"/>
          <w:noProof/>
        </w:rPr>
        <w:lastRenderedPageBreak/>
        <w:drawing>
          <wp:anchor distT="0" distB="0" distL="114300" distR="114300" simplePos="0" relativeHeight="251658251" behindDoc="0" locked="0" layoutInCell="1" allowOverlap="1" wp14:anchorId="0422AF18" wp14:editId="15527186">
            <wp:simplePos x="0" y="0"/>
            <wp:positionH relativeFrom="margin">
              <wp:align>center</wp:align>
            </wp:positionH>
            <wp:positionV relativeFrom="paragraph">
              <wp:posOffset>331470</wp:posOffset>
            </wp:positionV>
            <wp:extent cx="5623560" cy="3162300"/>
            <wp:effectExtent l="0" t="0" r="0" b="0"/>
            <wp:wrapThrough wrapText="bothSides">
              <wp:wrapPolygon edited="0">
                <wp:start x="0" y="0"/>
                <wp:lineTo x="0" y="21470"/>
                <wp:lineTo x="21512" y="21470"/>
                <wp:lineTo x="21512" y="0"/>
                <wp:lineTo x="0" y="0"/>
              </wp:wrapPolygon>
            </wp:wrapThrough>
            <wp:docPr id="16195157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515744" name=""/>
                    <pic:cNvPicPr/>
                  </pic:nvPicPr>
                  <pic:blipFill>
                    <a:blip r:embed="rId20">
                      <a:extLst>
                        <a:ext uri="{28A0092B-C50C-407E-A947-70E740481C1C}">
                          <a14:useLocalDpi xmlns:a14="http://schemas.microsoft.com/office/drawing/2010/main" val="0"/>
                        </a:ext>
                      </a:extLst>
                    </a:blip>
                    <a:stretch>
                      <a:fillRect/>
                    </a:stretch>
                  </pic:blipFill>
                  <pic:spPr>
                    <a:xfrm>
                      <a:off x="0" y="0"/>
                      <a:ext cx="5623560" cy="3162300"/>
                    </a:xfrm>
                    <a:prstGeom prst="rect">
                      <a:avLst/>
                    </a:prstGeom>
                  </pic:spPr>
                </pic:pic>
              </a:graphicData>
            </a:graphic>
            <wp14:sizeRelH relativeFrom="margin">
              <wp14:pctWidth>0</wp14:pctWidth>
            </wp14:sizeRelH>
            <wp14:sizeRelV relativeFrom="margin">
              <wp14:pctHeight>0</wp14:pctHeight>
            </wp14:sizeRelV>
          </wp:anchor>
        </w:drawing>
      </w:r>
      <w:r w:rsidR="0083244F" w:rsidRPr="00C42D96">
        <w:rPr>
          <w:rFonts w:ascii="Verdana" w:hAnsi="Verdana" w:cs="Verdana"/>
          <w:b/>
          <w:color w:val="002060"/>
        </w:rPr>
        <w:t>Appendix 3</w:t>
      </w:r>
    </w:p>
    <w:p w14:paraId="72F2AEC0" w14:textId="45A57866" w:rsidR="0083244F" w:rsidRDefault="0075584D" w:rsidP="00E03FD8">
      <w:pPr>
        <w:jc w:val="both"/>
        <w:rPr>
          <w:rFonts w:ascii="Verdana" w:hAnsi="Verdana" w:cs="Verdana"/>
        </w:rPr>
      </w:pPr>
      <w:r w:rsidRPr="0075584D">
        <w:rPr>
          <w:rFonts w:ascii="Verdana" w:hAnsi="Verdana" w:cs="Verdana"/>
          <w:b/>
          <w:noProof/>
          <w:sz w:val="22"/>
          <w:szCs w:val="22"/>
        </w:rPr>
        <w:drawing>
          <wp:anchor distT="0" distB="0" distL="114300" distR="114300" simplePos="0" relativeHeight="251658252" behindDoc="0" locked="0" layoutInCell="1" allowOverlap="1" wp14:anchorId="50EB3EFD" wp14:editId="4C608827">
            <wp:simplePos x="0" y="0"/>
            <wp:positionH relativeFrom="margin">
              <wp:posOffset>346075</wp:posOffset>
            </wp:positionH>
            <wp:positionV relativeFrom="paragraph">
              <wp:posOffset>3338830</wp:posOffset>
            </wp:positionV>
            <wp:extent cx="5457825" cy="1059180"/>
            <wp:effectExtent l="0" t="0" r="9525" b="7620"/>
            <wp:wrapThrough wrapText="bothSides">
              <wp:wrapPolygon edited="0">
                <wp:start x="0" y="0"/>
                <wp:lineTo x="0" y="21367"/>
                <wp:lineTo x="21562" y="21367"/>
                <wp:lineTo x="21562" y="0"/>
                <wp:lineTo x="0" y="0"/>
              </wp:wrapPolygon>
            </wp:wrapThrough>
            <wp:docPr id="19814759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475973" name=""/>
                    <pic:cNvPicPr/>
                  </pic:nvPicPr>
                  <pic:blipFill>
                    <a:blip r:embed="rId21">
                      <a:extLst>
                        <a:ext uri="{28A0092B-C50C-407E-A947-70E740481C1C}">
                          <a14:useLocalDpi xmlns:a14="http://schemas.microsoft.com/office/drawing/2010/main" val="0"/>
                        </a:ext>
                      </a:extLst>
                    </a:blip>
                    <a:stretch>
                      <a:fillRect/>
                    </a:stretch>
                  </pic:blipFill>
                  <pic:spPr>
                    <a:xfrm>
                      <a:off x="0" y="0"/>
                      <a:ext cx="5457825" cy="1059180"/>
                    </a:xfrm>
                    <a:prstGeom prst="rect">
                      <a:avLst/>
                    </a:prstGeom>
                  </pic:spPr>
                </pic:pic>
              </a:graphicData>
            </a:graphic>
            <wp14:sizeRelH relativeFrom="margin">
              <wp14:pctWidth>0</wp14:pctWidth>
            </wp14:sizeRelH>
            <wp14:sizeRelV relativeFrom="margin">
              <wp14:pctHeight>0</wp14:pctHeight>
            </wp14:sizeRelV>
          </wp:anchor>
        </w:drawing>
      </w:r>
    </w:p>
    <w:p w14:paraId="632701D5" w14:textId="22DE4FBB" w:rsidR="0083244F" w:rsidRDefault="0083244F" w:rsidP="00E03FD8">
      <w:pPr>
        <w:jc w:val="center"/>
        <w:rPr>
          <w:rFonts w:ascii="Verdana" w:hAnsi="Verdana" w:cs="Verdana"/>
        </w:rPr>
      </w:pPr>
    </w:p>
    <w:bookmarkEnd w:id="0"/>
    <w:bookmarkEnd w:id="1"/>
    <w:bookmarkEnd w:id="2"/>
    <w:bookmarkEnd w:id="3"/>
    <w:bookmarkEnd w:id="4"/>
    <w:bookmarkEnd w:id="5"/>
    <w:p w14:paraId="6A7E3732" w14:textId="76D9CA46" w:rsidR="0083244F" w:rsidRDefault="0083244F" w:rsidP="00E03FD8"/>
    <w:p w14:paraId="07186BCF" w14:textId="3767CC0C" w:rsidR="0083244F" w:rsidRDefault="0083244F" w:rsidP="0083244F">
      <w:pPr>
        <w:tabs>
          <w:tab w:val="left" w:pos="1701"/>
        </w:tabs>
        <w:spacing w:line="360" w:lineRule="auto"/>
        <w:rPr>
          <w:rFonts w:ascii="Verdana" w:hAnsi="Verdana" w:cs="Verdana"/>
          <w:b/>
          <w:sz w:val="22"/>
          <w:szCs w:val="22"/>
        </w:rPr>
      </w:pPr>
    </w:p>
    <w:p w14:paraId="4CB85551" w14:textId="0723FCBA" w:rsidR="00321FF4" w:rsidRDefault="00321FF4" w:rsidP="0083244F">
      <w:pPr>
        <w:tabs>
          <w:tab w:val="left" w:pos="1701"/>
        </w:tabs>
        <w:spacing w:line="360" w:lineRule="auto"/>
        <w:rPr>
          <w:rFonts w:ascii="Verdana" w:hAnsi="Verdana" w:cs="Verdana"/>
          <w:b/>
          <w:sz w:val="22"/>
          <w:szCs w:val="22"/>
        </w:rPr>
      </w:pPr>
    </w:p>
    <w:p w14:paraId="1578D773" w14:textId="1BB6294B" w:rsidR="00321FF4" w:rsidRDefault="0075584D" w:rsidP="0083244F">
      <w:pPr>
        <w:tabs>
          <w:tab w:val="left" w:pos="1701"/>
        </w:tabs>
        <w:spacing w:line="360" w:lineRule="auto"/>
        <w:rPr>
          <w:rFonts w:ascii="Verdana" w:hAnsi="Verdana" w:cs="Verdana"/>
          <w:b/>
          <w:sz w:val="22"/>
          <w:szCs w:val="22"/>
        </w:rPr>
      </w:pPr>
      <w:r w:rsidRPr="0075584D">
        <w:rPr>
          <w:rFonts w:ascii="Verdana" w:hAnsi="Verdana" w:cs="Verdana"/>
          <w:b/>
          <w:noProof/>
          <w:sz w:val="22"/>
          <w:szCs w:val="22"/>
        </w:rPr>
        <w:drawing>
          <wp:anchor distT="0" distB="0" distL="114300" distR="114300" simplePos="0" relativeHeight="251658253" behindDoc="0" locked="0" layoutInCell="1" allowOverlap="1" wp14:anchorId="16EF648C" wp14:editId="644463D4">
            <wp:simplePos x="0" y="0"/>
            <wp:positionH relativeFrom="margin">
              <wp:align>center</wp:align>
            </wp:positionH>
            <wp:positionV relativeFrom="paragraph">
              <wp:posOffset>47625</wp:posOffset>
            </wp:positionV>
            <wp:extent cx="5356860" cy="1047750"/>
            <wp:effectExtent l="0" t="0" r="0" b="0"/>
            <wp:wrapThrough wrapText="bothSides">
              <wp:wrapPolygon edited="0">
                <wp:start x="0" y="0"/>
                <wp:lineTo x="0" y="21207"/>
                <wp:lineTo x="21508" y="21207"/>
                <wp:lineTo x="21508" y="0"/>
                <wp:lineTo x="0" y="0"/>
              </wp:wrapPolygon>
            </wp:wrapThrough>
            <wp:docPr id="12977088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708868" name=""/>
                    <pic:cNvPicPr/>
                  </pic:nvPicPr>
                  <pic:blipFill>
                    <a:blip r:embed="rId22">
                      <a:extLst>
                        <a:ext uri="{28A0092B-C50C-407E-A947-70E740481C1C}">
                          <a14:useLocalDpi xmlns:a14="http://schemas.microsoft.com/office/drawing/2010/main" val="0"/>
                        </a:ext>
                      </a:extLst>
                    </a:blip>
                    <a:stretch>
                      <a:fillRect/>
                    </a:stretch>
                  </pic:blipFill>
                  <pic:spPr>
                    <a:xfrm>
                      <a:off x="0" y="0"/>
                      <a:ext cx="5356860" cy="1047750"/>
                    </a:xfrm>
                    <a:prstGeom prst="rect">
                      <a:avLst/>
                    </a:prstGeom>
                  </pic:spPr>
                </pic:pic>
              </a:graphicData>
            </a:graphic>
            <wp14:sizeRelH relativeFrom="margin">
              <wp14:pctWidth>0</wp14:pctWidth>
            </wp14:sizeRelH>
            <wp14:sizeRelV relativeFrom="margin">
              <wp14:pctHeight>0</wp14:pctHeight>
            </wp14:sizeRelV>
          </wp:anchor>
        </w:drawing>
      </w:r>
    </w:p>
    <w:p w14:paraId="613D3A98" w14:textId="7F1D2234" w:rsidR="00321FF4" w:rsidRDefault="00321FF4" w:rsidP="0083244F">
      <w:pPr>
        <w:tabs>
          <w:tab w:val="left" w:pos="1701"/>
        </w:tabs>
        <w:spacing w:line="360" w:lineRule="auto"/>
        <w:rPr>
          <w:rFonts w:ascii="Verdana" w:hAnsi="Verdana" w:cs="Verdana"/>
          <w:b/>
          <w:sz w:val="22"/>
          <w:szCs w:val="22"/>
        </w:rPr>
      </w:pPr>
    </w:p>
    <w:p w14:paraId="17F2A846" w14:textId="556AEEBA" w:rsidR="00321FF4" w:rsidRDefault="00321FF4" w:rsidP="0083244F">
      <w:pPr>
        <w:tabs>
          <w:tab w:val="left" w:pos="1701"/>
        </w:tabs>
        <w:spacing w:line="360" w:lineRule="auto"/>
        <w:rPr>
          <w:rFonts w:ascii="Verdana" w:hAnsi="Verdana" w:cs="Verdana"/>
          <w:b/>
          <w:sz w:val="22"/>
          <w:szCs w:val="22"/>
        </w:rPr>
      </w:pPr>
    </w:p>
    <w:p w14:paraId="30AE5DEB" w14:textId="4140E602" w:rsidR="00321FF4" w:rsidRDefault="00321FF4" w:rsidP="0083244F">
      <w:pPr>
        <w:tabs>
          <w:tab w:val="left" w:pos="1701"/>
        </w:tabs>
        <w:spacing w:line="360" w:lineRule="auto"/>
        <w:rPr>
          <w:rFonts w:ascii="Verdana" w:hAnsi="Verdana" w:cs="Verdana"/>
          <w:b/>
          <w:sz w:val="22"/>
          <w:szCs w:val="22"/>
        </w:rPr>
      </w:pPr>
    </w:p>
    <w:p w14:paraId="72B87146" w14:textId="442B8D5F" w:rsidR="00321FF4" w:rsidRDefault="0075584D" w:rsidP="0083244F">
      <w:pPr>
        <w:tabs>
          <w:tab w:val="left" w:pos="1701"/>
        </w:tabs>
        <w:spacing w:line="360" w:lineRule="auto"/>
        <w:rPr>
          <w:rFonts w:ascii="Verdana" w:hAnsi="Verdana" w:cs="Verdana"/>
          <w:b/>
          <w:sz w:val="22"/>
          <w:szCs w:val="22"/>
        </w:rPr>
      </w:pPr>
      <w:r w:rsidRPr="0075584D">
        <w:rPr>
          <w:rFonts w:ascii="Verdana" w:hAnsi="Verdana" w:cs="Verdana"/>
          <w:b/>
          <w:noProof/>
          <w:sz w:val="22"/>
          <w:szCs w:val="22"/>
        </w:rPr>
        <w:drawing>
          <wp:anchor distT="0" distB="0" distL="114300" distR="114300" simplePos="0" relativeHeight="251658254" behindDoc="0" locked="0" layoutInCell="1" allowOverlap="1" wp14:anchorId="22A3D771" wp14:editId="73F5F742">
            <wp:simplePos x="0" y="0"/>
            <wp:positionH relativeFrom="margin">
              <wp:align>center</wp:align>
            </wp:positionH>
            <wp:positionV relativeFrom="paragraph">
              <wp:posOffset>163830</wp:posOffset>
            </wp:positionV>
            <wp:extent cx="5361305" cy="723900"/>
            <wp:effectExtent l="0" t="0" r="0" b="0"/>
            <wp:wrapThrough wrapText="bothSides">
              <wp:wrapPolygon edited="0">
                <wp:start x="0" y="0"/>
                <wp:lineTo x="0" y="21032"/>
                <wp:lineTo x="21490" y="21032"/>
                <wp:lineTo x="21490" y="0"/>
                <wp:lineTo x="0" y="0"/>
              </wp:wrapPolygon>
            </wp:wrapThrough>
            <wp:docPr id="4727964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796462" name=""/>
                    <pic:cNvPicPr/>
                  </pic:nvPicPr>
                  <pic:blipFill>
                    <a:blip r:embed="rId23">
                      <a:extLst>
                        <a:ext uri="{28A0092B-C50C-407E-A947-70E740481C1C}">
                          <a14:useLocalDpi xmlns:a14="http://schemas.microsoft.com/office/drawing/2010/main" val="0"/>
                        </a:ext>
                      </a:extLst>
                    </a:blip>
                    <a:stretch>
                      <a:fillRect/>
                    </a:stretch>
                  </pic:blipFill>
                  <pic:spPr>
                    <a:xfrm>
                      <a:off x="0" y="0"/>
                      <a:ext cx="5361305" cy="723900"/>
                    </a:xfrm>
                    <a:prstGeom prst="rect">
                      <a:avLst/>
                    </a:prstGeom>
                  </pic:spPr>
                </pic:pic>
              </a:graphicData>
            </a:graphic>
            <wp14:sizeRelH relativeFrom="margin">
              <wp14:pctWidth>0</wp14:pctWidth>
            </wp14:sizeRelH>
            <wp14:sizeRelV relativeFrom="margin">
              <wp14:pctHeight>0</wp14:pctHeight>
            </wp14:sizeRelV>
          </wp:anchor>
        </w:drawing>
      </w:r>
    </w:p>
    <w:p w14:paraId="78296C42" w14:textId="668D15C7" w:rsidR="00321FF4" w:rsidRDefault="00321FF4" w:rsidP="0083244F">
      <w:pPr>
        <w:tabs>
          <w:tab w:val="left" w:pos="1701"/>
        </w:tabs>
        <w:spacing w:line="360" w:lineRule="auto"/>
        <w:rPr>
          <w:rFonts w:ascii="Verdana" w:hAnsi="Verdana" w:cs="Verdana"/>
          <w:b/>
          <w:sz w:val="22"/>
          <w:szCs w:val="22"/>
        </w:rPr>
      </w:pPr>
    </w:p>
    <w:p w14:paraId="56289CF1" w14:textId="67EE832F" w:rsidR="00321FF4" w:rsidRDefault="00321FF4" w:rsidP="0083244F">
      <w:pPr>
        <w:tabs>
          <w:tab w:val="left" w:pos="1701"/>
        </w:tabs>
        <w:spacing w:line="360" w:lineRule="auto"/>
        <w:rPr>
          <w:rFonts w:ascii="Verdana" w:hAnsi="Verdana" w:cs="Verdana"/>
          <w:b/>
          <w:sz w:val="22"/>
          <w:szCs w:val="22"/>
        </w:rPr>
      </w:pPr>
    </w:p>
    <w:p w14:paraId="4716940F" w14:textId="62759C89" w:rsidR="00321FF4" w:rsidRDefault="00321FF4" w:rsidP="0083244F">
      <w:pPr>
        <w:tabs>
          <w:tab w:val="left" w:pos="1701"/>
        </w:tabs>
        <w:spacing w:line="360" w:lineRule="auto"/>
        <w:rPr>
          <w:rFonts w:ascii="Verdana" w:hAnsi="Verdana" w:cs="Verdana"/>
          <w:b/>
          <w:sz w:val="22"/>
          <w:szCs w:val="22"/>
        </w:rPr>
      </w:pPr>
    </w:p>
    <w:p w14:paraId="14CF76FD" w14:textId="6F111457" w:rsidR="00321FF4" w:rsidRDefault="00321FF4" w:rsidP="0083244F">
      <w:pPr>
        <w:tabs>
          <w:tab w:val="left" w:pos="1701"/>
        </w:tabs>
        <w:spacing w:line="360" w:lineRule="auto"/>
        <w:rPr>
          <w:rFonts w:ascii="Verdana" w:hAnsi="Verdana" w:cs="Verdana"/>
          <w:b/>
          <w:sz w:val="22"/>
          <w:szCs w:val="22"/>
        </w:rPr>
      </w:pPr>
    </w:p>
    <w:p w14:paraId="0DAE3588" w14:textId="7B07E946" w:rsidR="00321FF4" w:rsidRDefault="00321FF4" w:rsidP="0083244F">
      <w:pPr>
        <w:tabs>
          <w:tab w:val="left" w:pos="1701"/>
        </w:tabs>
        <w:spacing w:line="360" w:lineRule="auto"/>
        <w:rPr>
          <w:rFonts w:ascii="Verdana" w:hAnsi="Verdana" w:cs="Verdana"/>
          <w:b/>
          <w:sz w:val="22"/>
          <w:szCs w:val="22"/>
        </w:rPr>
      </w:pPr>
    </w:p>
    <w:p w14:paraId="47E7F02F" w14:textId="0F69FA9F" w:rsidR="00321FF4" w:rsidRDefault="00321FF4" w:rsidP="0083244F">
      <w:pPr>
        <w:tabs>
          <w:tab w:val="left" w:pos="1701"/>
        </w:tabs>
        <w:spacing w:line="360" w:lineRule="auto"/>
        <w:rPr>
          <w:rFonts w:ascii="Verdana" w:hAnsi="Verdana" w:cs="Verdana"/>
          <w:b/>
          <w:sz w:val="22"/>
          <w:szCs w:val="22"/>
        </w:rPr>
      </w:pPr>
    </w:p>
    <w:p w14:paraId="261A2BDB" w14:textId="2182CBD9" w:rsidR="00321FF4" w:rsidRDefault="0075584D" w:rsidP="0083244F">
      <w:pPr>
        <w:tabs>
          <w:tab w:val="left" w:pos="1701"/>
        </w:tabs>
        <w:spacing w:line="360" w:lineRule="auto"/>
        <w:rPr>
          <w:rFonts w:ascii="Verdana" w:hAnsi="Verdana" w:cs="Verdana"/>
          <w:b/>
          <w:sz w:val="22"/>
          <w:szCs w:val="22"/>
        </w:rPr>
      </w:pPr>
      <w:r w:rsidRPr="0075584D">
        <w:rPr>
          <w:rFonts w:ascii="Verdana" w:hAnsi="Verdana" w:cs="Verdana"/>
          <w:b/>
          <w:noProof/>
          <w:sz w:val="22"/>
          <w:szCs w:val="22"/>
        </w:rPr>
        <w:lastRenderedPageBreak/>
        <w:drawing>
          <wp:anchor distT="0" distB="0" distL="114300" distR="114300" simplePos="0" relativeHeight="251658255" behindDoc="0" locked="0" layoutInCell="1" allowOverlap="1" wp14:anchorId="02132EC2" wp14:editId="015860CF">
            <wp:simplePos x="0" y="0"/>
            <wp:positionH relativeFrom="margin">
              <wp:align>center</wp:align>
            </wp:positionH>
            <wp:positionV relativeFrom="paragraph">
              <wp:posOffset>0</wp:posOffset>
            </wp:positionV>
            <wp:extent cx="4999990" cy="3268980"/>
            <wp:effectExtent l="0" t="0" r="0" b="7620"/>
            <wp:wrapThrough wrapText="bothSides">
              <wp:wrapPolygon edited="0">
                <wp:start x="0" y="0"/>
                <wp:lineTo x="0" y="21524"/>
                <wp:lineTo x="21479" y="21524"/>
                <wp:lineTo x="21479" y="0"/>
                <wp:lineTo x="0" y="0"/>
              </wp:wrapPolygon>
            </wp:wrapThrough>
            <wp:docPr id="5736228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622861" name=""/>
                    <pic:cNvPicPr/>
                  </pic:nvPicPr>
                  <pic:blipFill>
                    <a:blip r:embed="rId24">
                      <a:extLst>
                        <a:ext uri="{28A0092B-C50C-407E-A947-70E740481C1C}">
                          <a14:useLocalDpi xmlns:a14="http://schemas.microsoft.com/office/drawing/2010/main" val="0"/>
                        </a:ext>
                      </a:extLst>
                    </a:blip>
                    <a:stretch>
                      <a:fillRect/>
                    </a:stretch>
                  </pic:blipFill>
                  <pic:spPr>
                    <a:xfrm>
                      <a:off x="0" y="0"/>
                      <a:ext cx="4999990" cy="3268980"/>
                    </a:xfrm>
                    <a:prstGeom prst="rect">
                      <a:avLst/>
                    </a:prstGeom>
                  </pic:spPr>
                </pic:pic>
              </a:graphicData>
            </a:graphic>
            <wp14:sizeRelH relativeFrom="margin">
              <wp14:pctWidth>0</wp14:pctWidth>
            </wp14:sizeRelH>
            <wp14:sizeRelV relativeFrom="margin">
              <wp14:pctHeight>0</wp14:pctHeight>
            </wp14:sizeRelV>
          </wp:anchor>
        </w:drawing>
      </w:r>
    </w:p>
    <w:p w14:paraId="0F43EC10" w14:textId="5AEBE33F" w:rsidR="00321FF4" w:rsidRDefault="00321FF4" w:rsidP="0083244F">
      <w:pPr>
        <w:tabs>
          <w:tab w:val="left" w:pos="1701"/>
        </w:tabs>
        <w:spacing w:line="360" w:lineRule="auto"/>
        <w:rPr>
          <w:rFonts w:ascii="Verdana" w:hAnsi="Verdana" w:cs="Verdana"/>
          <w:b/>
          <w:sz w:val="22"/>
          <w:szCs w:val="22"/>
        </w:rPr>
      </w:pPr>
    </w:p>
    <w:p w14:paraId="649AB561" w14:textId="7D748166" w:rsidR="00321FF4" w:rsidRDefault="00321FF4" w:rsidP="0083244F">
      <w:pPr>
        <w:tabs>
          <w:tab w:val="left" w:pos="1701"/>
        </w:tabs>
        <w:spacing w:line="360" w:lineRule="auto"/>
        <w:rPr>
          <w:rFonts w:ascii="Verdana" w:hAnsi="Verdana" w:cs="Verdana"/>
          <w:b/>
          <w:sz w:val="22"/>
          <w:szCs w:val="22"/>
        </w:rPr>
      </w:pPr>
    </w:p>
    <w:p w14:paraId="462115AD" w14:textId="365AB988" w:rsidR="00321FF4" w:rsidRDefault="00321FF4" w:rsidP="0083244F">
      <w:pPr>
        <w:tabs>
          <w:tab w:val="left" w:pos="1701"/>
        </w:tabs>
        <w:spacing w:line="360" w:lineRule="auto"/>
        <w:rPr>
          <w:rFonts w:ascii="Verdana" w:hAnsi="Verdana" w:cs="Verdana"/>
          <w:b/>
          <w:sz w:val="22"/>
          <w:szCs w:val="22"/>
        </w:rPr>
      </w:pPr>
    </w:p>
    <w:p w14:paraId="62E787EA" w14:textId="50C66AAB" w:rsidR="00321FF4" w:rsidRDefault="00321FF4" w:rsidP="0083244F">
      <w:pPr>
        <w:tabs>
          <w:tab w:val="left" w:pos="1701"/>
        </w:tabs>
        <w:spacing w:line="360" w:lineRule="auto"/>
        <w:rPr>
          <w:rFonts w:ascii="Verdana" w:hAnsi="Verdana" w:cs="Verdana"/>
          <w:b/>
          <w:sz w:val="22"/>
          <w:szCs w:val="22"/>
        </w:rPr>
      </w:pPr>
    </w:p>
    <w:p w14:paraId="6C65A238" w14:textId="2738F241" w:rsidR="00321FF4" w:rsidRDefault="00321FF4" w:rsidP="0083244F">
      <w:pPr>
        <w:tabs>
          <w:tab w:val="left" w:pos="1701"/>
        </w:tabs>
        <w:spacing w:line="360" w:lineRule="auto"/>
        <w:rPr>
          <w:rFonts w:ascii="Verdana" w:hAnsi="Verdana" w:cs="Verdana"/>
          <w:b/>
          <w:sz w:val="22"/>
          <w:szCs w:val="22"/>
        </w:rPr>
      </w:pPr>
    </w:p>
    <w:p w14:paraId="1F98A475" w14:textId="4DF48E0A" w:rsidR="00321FF4" w:rsidRDefault="00321FF4" w:rsidP="0083244F">
      <w:pPr>
        <w:tabs>
          <w:tab w:val="left" w:pos="1701"/>
        </w:tabs>
        <w:spacing w:line="360" w:lineRule="auto"/>
        <w:rPr>
          <w:rFonts w:ascii="Verdana" w:hAnsi="Verdana" w:cs="Verdana"/>
          <w:b/>
          <w:sz w:val="22"/>
          <w:szCs w:val="22"/>
        </w:rPr>
      </w:pPr>
    </w:p>
    <w:p w14:paraId="4DD4023E" w14:textId="3ECE8AE7" w:rsidR="00321FF4" w:rsidRDefault="00321FF4" w:rsidP="0083244F">
      <w:pPr>
        <w:tabs>
          <w:tab w:val="left" w:pos="1701"/>
        </w:tabs>
        <w:spacing w:line="360" w:lineRule="auto"/>
        <w:rPr>
          <w:rFonts w:ascii="Verdana" w:hAnsi="Verdana" w:cs="Verdana"/>
          <w:b/>
          <w:sz w:val="22"/>
          <w:szCs w:val="22"/>
        </w:rPr>
      </w:pPr>
    </w:p>
    <w:p w14:paraId="5C3672E5" w14:textId="1F88C880" w:rsidR="00321FF4" w:rsidRDefault="00321FF4" w:rsidP="0083244F">
      <w:pPr>
        <w:tabs>
          <w:tab w:val="left" w:pos="1701"/>
        </w:tabs>
        <w:spacing w:line="360" w:lineRule="auto"/>
        <w:rPr>
          <w:rFonts w:ascii="Verdana" w:hAnsi="Verdana" w:cs="Verdana"/>
          <w:b/>
          <w:sz w:val="22"/>
          <w:szCs w:val="22"/>
        </w:rPr>
      </w:pPr>
    </w:p>
    <w:p w14:paraId="64E2E58C" w14:textId="00C79049" w:rsidR="0075584D" w:rsidRDefault="0075584D" w:rsidP="0083244F">
      <w:pPr>
        <w:tabs>
          <w:tab w:val="left" w:pos="1701"/>
        </w:tabs>
        <w:spacing w:line="360" w:lineRule="auto"/>
        <w:rPr>
          <w:rFonts w:ascii="Verdana" w:hAnsi="Verdana" w:cs="Verdana"/>
          <w:b/>
          <w:sz w:val="22"/>
          <w:szCs w:val="22"/>
        </w:rPr>
      </w:pPr>
    </w:p>
    <w:p w14:paraId="21F50BA9" w14:textId="50CD074B" w:rsidR="00321FF4" w:rsidRDefault="00321FF4" w:rsidP="0083244F">
      <w:pPr>
        <w:tabs>
          <w:tab w:val="left" w:pos="1701"/>
        </w:tabs>
        <w:spacing w:line="360" w:lineRule="auto"/>
        <w:rPr>
          <w:rFonts w:ascii="Verdana" w:hAnsi="Verdana" w:cs="Verdana"/>
          <w:b/>
          <w:sz w:val="22"/>
          <w:szCs w:val="22"/>
        </w:rPr>
      </w:pPr>
    </w:p>
    <w:p w14:paraId="649DAB39" w14:textId="422C5AB5" w:rsidR="00321FF4" w:rsidRDefault="00321FF4" w:rsidP="0083244F">
      <w:pPr>
        <w:tabs>
          <w:tab w:val="left" w:pos="1701"/>
        </w:tabs>
        <w:spacing w:line="360" w:lineRule="auto"/>
        <w:rPr>
          <w:rFonts w:ascii="Verdana" w:hAnsi="Verdana" w:cs="Verdana"/>
          <w:b/>
          <w:sz w:val="22"/>
          <w:szCs w:val="22"/>
        </w:rPr>
      </w:pPr>
    </w:p>
    <w:p w14:paraId="203B84CF" w14:textId="2662CEC5" w:rsidR="00321FF4" w:rsidRDefault="00321FF4" w:rsidP="0083244F">
      <w:pPr>
        <w:tabs>
          <w:tab w:val="left" w:pos="1701"/>
        </w:tabs>
        <w:spacing w:line="360" w:lineRule="auto"/>
        <w:rPr>
          <w:rFonts w:ascii="Verdana" w:hAnsi="Verdana" w:cs="Verdana"/>
          <w:b/>
          <w:sz w:val="22"/>
          <w:szCs w:val="22"/>
        </w:rPr>
      </w:pPr>
    </w:p>
    <w:p w14:paraId="37A31FAD" w14:textId="4F4191CA" w:rsidR="00321FF4" w:rsidRDefault="00321FF4" w:rsidP="0083244F">
      <w:pPr>
        <w:tabs>
          <w:tab w:val="left" w:pos="1701"/>
        </w:tabs>
        <w:spacing w:line="360" w:lineRule="auto"/>
        <w:rPr>
          <w:rFonts w:ascii="Verdana" w:hAnsi="Verdana" w:cs="Verdana"/>
          <w:b/>
          <w:sz w:val="22"/>
          <w:szCs w:val="22"/>
        </w:rPr>
      </w:pPr>
    </w:p>
    <w:p w14:paraId="22A563B8" w14:textId="53DCA951" w:rsidR="00321FF4" w:rsidRPr="00C42D96" w:rsidRDefault="009420C4" w:rsidP="009420C4">
      <w:pPr>
        <w:pageBreakBefore/>
        <w:jc w:val="center"/>
        <w:rPr>
          <w:rFonts w:ascii="Verdana" w:hAnsi="Verdana" w:cs="Verdana"/>
          <w:color w:val="002060"/>
          <w:sz w:val="22"/>
          <w:szCs w:val="22"/>
        </w:rPr>
      </w:pPr>
      <w:r w:rsidRPr="00C42D96">
        <w:rPr>
          <w:rFonts w:ascii="Verdana" w:hAnsi="Verdana" w:cs="Verdana"/>
          <w:b/>
          <w:noProof/>
          <w:color w:val="002060"/>
          <w:sz w:val="20"/>
          <w:szCs w:val="20"/>
        </w:rPr>
        <w:lastRenderedPageBreak/>
        <w:drawing>
          <wp:anchor distT="0" distB="0" distL="114300" distR="114300" simplePos="0" relativeHeight="251658244" behindDoc="1" locked="0" layoutInCell="1" allowOverlap="1" wp14:anchorId="58A9B9E3" wp14:editId="1F1E4AB6">
            <wp:simplePos x="0" y="0"/>
            <wp:positionH relativeFrom="margin">
              <wp:align>center</wp:align>
            </wp:positionH>
            <wp:positionV relativeFrom="paragraph">
              <wp:posOffset>-105258</wp:posOffset>
            </wp:positionV>
            <wp:extent cx="5599102" cy="7790688"/>
            <wp:effectExtent l="0" t="0" r="1905" b="1270"/>
            <wp:wrapNone/>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599102" cy="7790688"/>
                    </a:xfrm>
                    <a:prstGeom prst="rect">
                      <a:avLst/>
                    </a:prstGeom>
                  </pic:spPr>
                </pic:pic>
              </a:graphicData>
            </a:graphic>
            <wp14:sizeRelH relativeFrom="margin">
              <wp14:pctWidth>0</wp14:pctWidth>
            </wp14:sizeRelH>
            <wp14:sizeRelV relativeFrom="margin">
              <wp14:pctHeight>0</wp14:pctHeight>
            </wp14:sizeRelV>
          </wp:anchor>
        </w:drawing>
      </w:r>
      <w:r w:rsidR="00321FF4" w:rsidRPr="00C42D96">
        <w:rPr>
          <w:rFonts w:ascii="Verdana" w:hAnsi="Verdana" w:cs="Verdana"/>
          <w:b/>
          <w:color w:val="002060"/>
        </w:rPr>
        <w:t>Appendix 4</w:t>
      </w:r>
    </w:p>
    <w:p w14:paraId="783B4F3C" w14:textId="6AEAA0AD" w:rsidR="00321FF4" w:rsidRDefault="00321FF4" w:rsidP="0083244F">
      <w:pPr>
        <w:tabs>
          <w:tab w:val="left" w:pos="1701"/>
        </w:tabs>
        <w:spacing w:line="360" w:lineRule="auto"/>
        <w:rPr>
          <w:rFonts w:ascii="Verdana" w:hAnsi="Verdana" w:cs="Verdana"/>
          <w:b/>
          <w:sz w:val="22"/>
          <w:szCs w:val="22"/>
        </w:rPr>
      </w:pPr>
    </w:p>
    <w:p w14:paraId="2D419F25" w14:textId="51F8491E" w:rsidR="008625B7" w:rsidRDefault="008625B7" w:rsidP="0083244F">
      <w:pPr>
        <w:tabs>
          <w:tab w:val="left" w:pos="1701"/>
        </w:tabs>
        <w:spacing w:line="360" w:lineRule="auto"/>
        <w:rPr>
          <w:rFonts w:ascii="Verdana" w:hAnsi="Verdana" w:cs="Verdana"/>
          <w:b/>
          <w:sz w:val="22"/>
          <w:szCs w:val="22"/>
        </w:rPr>
      </w:pPr>
    </w:p>
    <w:p w14:paraId="43DBCFCD" w14:textId="62BFB294" w:rsidR="008625B7" w:rsidRDefault="008625B7" w:rsidP="0083244F">
      <w:pPr>
        <w:tabs>
          <w:tab w:val="left" w:pos="1701"/>
        </w:tabs>
        <w:spacing w:line="360" w:lineRule="auto"/>
        <w:rPr>
          <w:rFonts w:ascii="Verdana" w:hAnsi="Verdana" w:cs="Verdana"/>
          <w:b/>
          <w:sz w:val="22"/>
          <w:szCs w:val="22"/>
        </w:rPr>
      </w:pPr>
    </w:p>
    <w:p w14:paraId="6F32C010" w14:textId="08FF2006" w:rsidR="008625B7" w:rsidRDefault="008625B7" w:rsidP="0083244F">
      <w:pPr>
        <w:tabs>
          <w:tab w:val="left" w:pos="1701"/>
        </w:tabs>
        <w:spacing w:line="360" w:lineRule="auto"/>
        <w:rPr>
          <w:rFonts w:ascii="Verdana" w:hAnsi="Verdana" w:cs="Verdana"/>
          <w:b/>
          <w:sz w:val="22"/>
          <w:szCs w:val="22"/>
        </w:rPr>
      </w:pPr>
    </w:p>
    <w:p w14:paraId="3E7C438C" w14:textId="403822A2" w:rsidR="008625B7" w:rsidRDefault="008625B7" w:rsidP="0083244F">
      <w:pPr>
        <w:tabs>
          <w:tab w:val="left" w:pos="1701"/>
        </w:tabs>
        <w:spacing w:line="360" w:lineRule="auto"/>
        <w:rPr>
          <w:rFonts w:ascii="Verdana" w:hAnsi="Verdana" w:cs="Verdana"/>
          <w:b/>
          <w:sz w:val="22"/>
          <w:szCs w:val="22"/>
        </w:rPr>
      </w:pPr>
    </w:p>
    <w:p w14:paraId="44957359" w14:textId="3476F6A6" w:rsidR="008625B7" w:rsidRDefault="008625B7" w:rsidP="0083244F">
      <w:pPr>
        <w:tabs>
          <w:tab w:val="left" w:pos="1701"/>
        </w:tabs>
        <w:spacing w:line="360" w:lineRule="auto"/>
        <w:rPr>
          <w:rFonts w:ascii="Verdana" w:hAnsi="Verdana" w:cs="Verdana"/>
          <w:b/>
          <w:sz w:val="22"/>
          <w:szCs w:val="22"/>
        </w:rPr>
      </w:pPr>
    </w:p>
    <w:p w14:paraId="52E10590" w14:textId="1D9F3530" w:rsidR="008625B7" w:rsidRDefault="008625B7" w:rsidP="0083244F">
      <w:pPr>
        <w:tabs>
          <w:tab w:val="left" w:pos="1701"/>
        </w:tabs>
        <w:spacing w:line="360" w:lineRule="auto"/>
        <w:rPr>
          <w:rFonts w:ascii="Verdana" w:hAnsi="Verdana" w:cs="Verdana"/>
          <w:b/>
          <w:sz w:val="22"/>
          <w:szCs w:val="22"/>
        </w:rPr>
      </w:pPr>
    </w:p>
    <w:p w14:paraId="7FC83E09" w14:textId="4000EA09" w:rsidR="008625B7" w:rsidRDefault="008625B7" w:rsidP="0083244F">
      <w:pPr>
        <w:tabs>
          <w:tab w:val="left" w:pos="1701"/>
        </w:tabs>
        <w:spacing w:line="360" w:lineRule="auto"/>
        <w:rPr>
          <w:rFonts w:ascii="Verdana" w:hAnsi="Verdana" w:cs="Verdana"/>
          <w:b/>
          <w:sz w:val="22"/>
          <w:szCs w:val="22"/>
        </w:rPr>
      </w:pPr>
    </w:p>
    <w:p w14:paraId="7E1F4464" w14:textId="108FAA77" w:rsidR="008625B7" w:rsidRDefault="008625B7" w:rsidP="0083244F">
      <w:pPr>
        <w:tabs>
          <w:tab w:val="left" w:pos="1701"/>
        </w:tabs>
        <w:spacing w:line="360" w:lineRule="auto"/>
        <w:rPr>
          <w:rFonts w:ascii="Verdana" w:hAnsi="Verdana" w:cs="Verdana"/>
          <w:b/>
          <w:sz w:val="22"/>
          <w:szCs w:val="22"/>
        </w:rPr>
      </w:pPr>
    </w:p>
    <w:p w14:paraId="728B4DB3" w14:textId="6530CE40" w:rsidR="008625B7" w:rsidRDefault="008625B7" w:rsidP="0083244F">
      <w:pPr>
        <w:tabs>
          <w:tab w:val="left" w:pos="1701"/>
        </w:tabs>
        <w:spacing w:line="360" w:lineRule="auto"/>
        <w:rPr>
          <w:rFonts w:ascii="Verdana" w:hAnsi="Verdana" w:cs="Verdana"/>
          <w:b/>
          <w:sz w:val="22"/>
          <w:szCs w:val="22"/>
        </w:rPr>
      </w:pPr>
    </w:p>
    <w:p w14:paraId="1C6561C4" w14:textId="786460FC" w:rsidR="008625B7" w:rsidRDefault="008625B7" w:rsidP="0083244F">
      <w:pPr>
        <w:tabs>
          <w:tab w:val="left" w:pos="1701"/>
        </w:tabs>
        <w:spacing w:line="360" w:lineRule="auto"/>
        <w:rPr>
          <w:rFonts w:ascii="Verdana" w:hAnsi="Verdana" w:cs="Verdana"/>
          <w:b/>
          <w:sz w:val="22"/>
          <w:szCs w:val="22"/>
        </w:rPr>
      </w:pPr>
    </w:p>
    <w:p w14:paraId="3DE99A02" w14:textId="45C61F4F" w:rsidR="008625B7" w:rsidRDefault="008625B7" w:rsidP="0083244F">
      <w:pPr>
        <w:tabs>
          <w:tab w:val="left" w:pos="1701"/>
        </w:tabs>
        <w:spacing w:line="360" w:lineRule="auto"/>
        <w:rPr>
          <w:rFonts w:ascii="Verdana" w:hAnsi="Verdana" w:cs="Verdana"/>
          <w:b/>
          <w:sz w:val="22"/>
          <w:szCs w:val="22"/>
        </w:rPr>
      </w:pPr>
    </w:p>
    <w:p w14:paraId="5CABF8B5" w14:textId="4C711DE1" w:rsidR="008625B7" w:rsidRDefault="008625B7" w:rsidP="0083244F">
      <w:pPr>
        <w:tabs>
          <w:tab w:val="left" w:pos="1701"/>
        </w:tabs>
        <w:spacing w:line="360" w:lineRule="auto"/>
        <w:rPr>
          <w:rFonts w:ascii="Verdana" w:hAnsi="Verdana" w:cs="Verdana"/>
          <w:b/>
          <w:sz w:val="22"/>
          <w:szCs w:val="22"/>
        </w:rPr>
      </w:pPr>
    </w:p>
    <w:p w14:paraId="2A9430AF" w14:textId="121C6B4A" w:rsidR="008625B7" w:rsidRDefault="008625B7" w:rsidP="0083244F">
      <w:pPr>
        <w:tabs>
          <w:tab w:val="left" w:pos="1701"/>
        </w:tabs>
        <w:spacing w:line="360" w:lineRule="auto"/>
        <w:rPr>
          <w:rFonts w:ascii="Verdana" w:hAnsi="Verdana" w:cs="Verdana"/>
          <w:b/>
          <w:sz w:val="22"/>
          <w:szCs w:val="22"/>
        </w:rPr>
      </w:pPr>
    </w:p>
    <w:p w14:paraId="674CB4D2" w14:textId="04C1CC50" w:rsidR="008625B7" w:rsidRDefault="008625B7" w:rsidP="0083244F">
      <w:pPr>
        <w:tabs>
          <w:tab w:val="left" w:pos="1701"/>
        </w:tabs>
        <w:spacing w:line="360" w:lineRule="auto"/>
        <w:rPr>
          <w:rFonts w:ascii="Verdana" w:hAnsi="Verdana" w:cs="Verdana"/>
          <w:b/>
          <w:sz w:val="22"/>
          <w:szCs w:val="22"/>
        </w:rPr>
      </w:pPr>
    </w:p>
    <w:p w14:paraId="19C7BB62" w14:textId="1E6C596C" w:rsidR="008625B7" w:rsidRDefault="008625B7" w:rsidP="0083244F">
      <w:pPr>
        <w:tabs>
          <w:tab w:val="left" w:pos="1701"/>
        </w:tabs>
        <w:spacing w:line="360" w:lineRule="auto"/>
        <w:rPr>
          <w:rFonts w:ascii="Verdana" w:hAnsi="Verdana" w:cs="Verdana"/>
          <w:b/>
          <w:sz w:val="22"/>
          <w:szCs w:val="22"/>
        </w:rPr>
      </w:pPr>
    </w:p>
    <w:p w14:paraId="3DAF4E44" w14:textId="095A4BDE" w:rsidR="008625B7" w:rsidRDefault="008625B7" w:rsidP="0083244F">
      <w:pPr>
        <w:tabs>
          <w:tab w:val="left" w:pos="1701"/>
        </w:tabs>
        <w:spacing w:line="360" w:lineRule="auto"/>
        <w:rPr>
          <w:rFonts w:ascii="Verdana" w:hAnsi="Verdana" w:cs="Verdana"/>
          <w:b/>
          <w:sz w:val="22"/>
          <w:szCs w:val="22"/>
        </w:rPr>
      </w:pPr>
    </w:p>
    <w:p w14:paraId="681D29DC" w14:textId="41DBCF30" w:rsidR="008625B7" w:rsidRDefault="008625B7" w:rsidP="0083244F">
      <w:pPr>
        <w:tabs>
          <w:tab w:val="left" w:pos="1701"/>
        </w:tabs>
        <w:spacing w:line="360" w:lineRule="auto"/>
        <w:rPr>
          <w:rFonts w:ascii="Verdana" w:hAnsi="Verdana" w:cs="Verdana"/>
          <w:b/>
          <w:sz w:val="22"/>
          <w:szCs w:val="22"/>
        </w:rPr>
      </w:pPr>
    </w:p>
    <w:p w14:paraId="28A83E5A" w14:textId="596CDB56" w:rsidR="008625B7" w:rsidRDefault="008625B7" w:rsidP="0083244F">
      <w:pPr>
        <w:tabs>
          <w:tab w:val="left" w:pos="1701"/>
        </w:tabs>
        <w:spacing w:line="360" w:lineRule="auto"/>
        <w:rPr>
          <w:rFonts w:ascii="Verdana" w:hAnsi="Verdana" w:cs="Verdana"/>
          <w:b/>
          <w:sz w:val="22"/>
          <w:szCs w:val="22"/>
        </w:rPr>
      </w:pPr>
    </w:p>
    <w:p w14:paraId="40274783" w14:textId="3DEF3B31" w:rsidR="008625B7" w:rsidRDefault="008625B7" w:rsidP="0083244F">
      <w:pPr>
        <w:tabs>
          <w:tab w:val="left" w:pos="1701"/>
        </w:tabs>
        <w:spacing w:line="360" w:lineRule="auto"/>
        <w:rPr>
          <w:rFonts w:ascii="Verdana" w:hAnsi="Verdana" w:cs="Verdana"/>
          <w:b/>
          <w:sz w:val="22"/>
          <w:szCs w:val="22"/>
        </w:rPr>
      </w:pPr>
    </w:p>
    <w:p w14:paraId="1DBE8F09" w14:textId="328203A5" w:rsidR="008625B7" w:rsidRDefault="008625B7" w:rsidP="0083244F">
      <w:pPr>
        <w:tabs>
          <w:tab w:val="left" w:pos="1701"/>
        </w:tabs>
        <w:spacing w:line="360" w:lineRule="auto"/>
        <w:rPr>
          <w:rFonts w:ascii="Verdana" w:hAnsi="Verdana" w:cs="Verdana"/>
          <w:b/>
          <w:sz w:val="22"/>
          <w:szCs w:val="22"/>
        </w:rPr>
      </w:pPr>
    </w:p>
    <w:p w14:paraId="40D28D55" w14:textId="6884DF27" w:rsidR="008625B7" w:rsidRDefault="008625B7" w:rsidP="0083244F">
      <w:pPr>
        <w:tabs>
          <w:tab w:val="left" w:pos="1701"/>
        </w:tabs>
        <w:spacing w:line="360" w:lineRule="auto"/>
        <w:rPr>
          <w:rFonts w:ascii="Verdana" w:hAnsi="Verdana" w:cs="Verdana"/>
          <w:b/>
          <w:sz w:val="22"/>
          <w:szCs w:val="22"/>
        </w:rPr>
      </w:pPr>
    </w:p>
    <w:p w14:paraId="4C71BCE0" w14:textId="4267B1D2" w:rsidR="008625B7" w:rsidRDefault="008625B7" w:rsidP="0083244F">
      <w:pPr>
        <w:tabs>
          <w:tab w:val="left" w:pos="1701"/>
        </w:tabs>
        <w:spacing w:line="360" w:lineRule="auto"/>
        <w:rPr>
          <w:rFonts w:ascii="Verdana" w:hAnsi="Verdana" w:cs="Verdana"/>
          <w:b/>
          <w:sz w:val="22"/>
          <w:szCs w:val="22"/>
        </w:rPr>
      </w:pPr>
    </w:p>
    <w:p w14:paraId="1F1D93F7" w14:textId="4CC239EE" w:rsidR="008625B7" w:rsidRDefault="008625B7" w:rsidP="0083244F">
      <w:pPr>
        <w:tabs>
          <w:tab w:val="left" w:pos="1701"/>
        </w:tabs>
        <w:spacing w:line="360" w:lineRule="auto"/>
        <w:rPr>
          <w:rFonts w:ascii="Verdana" w:hAnsi="Verdana" w:cs="Verdana"/>
          <w:b/>
          <w:sz w:val="22"/>
          <w:szCs w:val="22"/>
        </w:rPr>
      </w:pPr>
    </w:p>
    <w:p w14:paraId="52353913" w14:textId="5EDB7108" w:rsidR="008625B7" w:rsidRDefault="008625B7" w:rsidP="0083244F">
      <w:pPr>
        <w:tabs>
          <w:tab w:val="left" w:pos="1701"/>
        </w:tabs>
        <w:spacing w:line="360" w:lineRule="auto"/>
        <w:rPr>
          <w:rFonts w:ascii="Verdana" w:hAnsi="Verdana" w:cs="Verdana"/>
          <w:b/>
          <w:sz w:val="22"/>
          <w:szCs w:val="22"/>
        </w:rPr>
      </w:pPr>
    </w:p>
    <w:p w14:paraId="238C25A9" w14:textId="528D917F" w:rsidR="008625B7" w:rsidRDefault="008625B7" w:rsidP="0083244F">
      <w:pPr>
        <w:tabs>
          <w:tab w:val="left" w:pos="1701"/>
        </w:tabs>
        <w:spacing w:line="360" w:lineRule="auto"/>
        <w:rPr>
          <w:rFonts w:ascii="Verdana" w:hAnsi="Verdana" w:cs="Verdana"/>
          <w:b/>
          <w:sz w:val="22"/>
          <w:szCs w:val="22"/>
        </w:rPr>
      </w:pPr>
    </w:p>
    <w:p w14:paraId="1C138B75" w14:textId="34D9C492" w:rsidR="008625B7" w:rsidRDefault="008625B7" w:rsidP="0083244F">
      <w:pPr>
        <w:tabs>
          <w:tab w:val="left" w:pos="1701"/>
        </w:tabs>
        <w:spacing w:line="360" w:lineRule="auto"/>
        <w:rPr>
          <w:rFonts w:ascii="Verdana" w:hAnsi="Verdana" w:cs="Verdana"/>
          <w:b/>
          <w:sz w:val="22"/>
          <w:szCs w:val="22"/>
        </w:rPr>
      </w:pPr>
    </w:p>
    <w:p w14:paraId="2760A411" w14:textId="767500A7" w:rsidR="008625B7" w:rsidRDefault="008625B7" w:rsidP="0083244F">
      <w:pPr>
        <w:tabs>
          <w:tab w:val="left" w:pos="1701"/>
        </w:tabs>
        <w:spacing w:line="360" w:lineRule="auto"/>
        <w:rPr>
          <w:rFonts w:ascii="Verdana" w:hAnsi="Verdana" w:cs="Verdana"/>
          <w:b/>
          <w:sz w:val="22"/>
          <w:szCs w:val="22"/>
        </w:rPr>
      </w:pPr>
    </w:p>
    <w:p w14:paraId="01A70F7E" w14:textId="1D36E8B7" w:rsidR="008625B7" w:rsidRPr="00C42D96" w:rsidRDefault="00EC3C10" w:rsidP="008625B7">
      <w:pPr>
        <w:tabs>
          <w:tab w:val="left" w:pos="1701"/>
        </w:tabs>
        <w:spacing w:line="360" w:lineRule="auto"/>
        <w:jc w:val="center"/>
        <w:rPr>
          <w:rFonts w:ascii="Verdana" w:hAnsi="Verdana" w:cs="Verdana"/>
          <w:b/>
          <w:color w:val="002060"/>
        </w:rPr>
      </w:pPr>
      <w:r w:rsidRPr="008625B7">
        <w:rPr>
          <w:rFonts w:ascii="Verdana" w:hAnsi="Verdana" w:cs="Verdana"/>
          <w:b/>
          <w:noProof/>
          <w:sz w:val="22"/>
          <w:szCs w:val="22"/>
        </w:rPr>
        <w:lastRenderedPageBreak/>
        <w:drawing>
          <wp:anchor distT="0" distB="0" distL="114300" distR="114300" simplePos="0" relativeHeight="251658245" behindDoc="1" locked="0" layoutInCell="1" allowOverlap="1" wp14:anchorId="15ABB56D" wp14:editId="185D99B2">
            <wp:simplePos x="0" y="0"/>
            <wp:positionH relativeFrom="margin">
              <wp:align>center</wp:align>
            </wp:positionH>
            <wp:positionV relativeFrom="paragraph">
              <wp:posOffset>267259</wp:posOffset>
            </wp:positionV>
            <wp:extent cx="5302166" cy="7534656"/>
            <wp:effectExtent l="0" t="0" r="0" b="0"/>
            <wp:wrapNone/>
            <wp:docPr id="35" name="Picture 3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Diagram&#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302166" cy="7534656"/>
                    </a:xfrm>
                    <a:prstGeom prst="rect">
                      <a:avLst/>
                    </a:prstGeom>
                  </pic:spPr>
                </pic:pic>
              </a:graphicData>
            </a:graphic>
            <wp14:sizeRelH relativeFrom="margin">
              <wp14:pctWidth>0</wp14:pctWidth>
            </wp14:sizeRelH>
            <wp14:sizeRelV relativeFrom="margin">
              <wp14:pctHeight>0</wp14:pctHeight>
            </wp14:sizeRelV>
          </wp:anchor>
        </w:drawing>
      </w:r>
      <w:r w:rsidR="008625B7" w:rsidRPr="00C42D96">
        <w:rPr>
          <w:rFonts w:ascii="Verdana" w:hAnsi="Verdana" w:cs="Verdana"/>
          <w:b/>
          <w:color w:val="002060"/>
        </w:rPr>
        <w:t>Appendix 5</w:t>
      </w:r>
    </w:p>
    <w:p w14:paraId="5EA60B3C" w14:textId="0BC25EAE" w:rsidR="008625B7" w:rsidRDefault="008625B7" w:rsidP="008625B7">
      <w:pPr>
        <w:tabs>
          <w:tab w:val="left" w:pos="1701"/>
        </w:tabs>
        <w:spacing w:line="360" w:lineRule="auto"/>
        <w:jc w:val="center"/>
        <w:rPr>
          <w:rFonts w:ascii="Verdana" w:hAnsi="Verdana" w:cs="Verdana"/>
          <w:b/>
          <w:sz w:val="22"/>
          <w:szCs w:val="22"/>
        </w:rPr>
      </w:pPr>
    </w:p>
    <w:sectPr w:rsidR="008625B7" w:rsidSect="00730BFC">
      <w:headerReference w:type="default" r:id="rId27"/>
      <w:footerReference w:type="default" r:id="rId28"/>
      <w:headerReference w:type="first" r:id="rId29"/>
      <w:pgSz w:w="11906" w:h="16838"/>
      <w:pgMar w:top="1134" w:right="1134" w:bottom="1134" w:left="1134" w:header="709" w:footer="2324" w:gutter="0"/>
      <w:cols w:space="720"/>
      <w:docGrid w:linePitch="326" w:charSpace="327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BAD80D" w14:textId="77777777" w:rsidR="00092409" w:rsidRDefault="00092409">
      <w:r>
        <w:separator/>
      </w:r>
    </w:p>
  </w:endnote>
  <w:endnote w:type="continuationSeparator" w:id="0">
    <w:p w14:paraId="2F45E866" w14:textId="77777777" w:rsidR="00092409" w:rsidRDefault="00092409">
      <w:r>
        <w:continuationSeparator/>
      </w:r>
    </w:p>
  </w:endnote>
  <w:endnote w:type="continuationNotice" w:id="1">
    <w:p w14:paraId="7328CA2A" w14:textId="77777777" w:rsidR="00092409" w:rsidRDefault="0009240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59C54" w14:textId="743D6452" w:rsidR="00575AA2" w:rsidRDefault="00575AA2" w:rsidP="00575AA2">
    <w:pPr>
      <w:pStyle w:val="Footer"/>
    </w:pPr>
  </w:p>
  <w:p w14:paraId="37FA4B36" w14:textId="723EA2EF" w:rsidR="00E03FD8" w:rsidRDefault="00627D23" w:rsidP="00C12B16">
    <w:pPr>
      <w:pStyle w:val="Footer"/>
      <w:jc w:val="right"/>
    </w:pPr>
    <w:r w:rsidRPr="00627D23">
      <w:drawing>
        <wp:anchor distT="0" distB="0" distL="114300" distR="114300" simplePos="0" relativeHeight="251659269" behindDoc="1" locked="0" layoutInCell="1" allowOverlap="1" wp14:anchorId="74033FB8" wp14:editId="67FDA27C">
          <wp:simplePos x="0" y="0"/>
          <wp:positionH relativeFrom="page">
            <wp:align>right</wp:align>
          </wp:positionH>
          <wp:positionV relativeFrom="paragraph">
            <wp:posOffset>18415</wp:posOffset>
          </wp:positionV>
          <wp:extent cx="3524249" cy="870003"/>
          <wp:effectExtent l="0" t="0" r="635" b="6350"/>
          <wp:wrapNone/>
          <wp:docPr id="2332564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256471" name=""/>
                  <pic:cNvPicPr/>
                </pic:nvPicPr>
                <pic:blipFill>
                  <a:blip r:embed="rId1">
                    <a:extLst>
                      <a:ext uri="{28A0092B-C50C-407E-A947-70E740481C1C}">
                        <a14:useLocalDpi xmlns:a14="http://schemas.microsoft.com/office/drawing/2010/main" val="0"/>
                      </a:ext>
                    </a:extLst>
                  </a:blip>
                  <a:stretch>
                    <a:fillRect/>
                  </a:stretch>
                </pic:blipFill>
                <pic:spPr>
                  <a:xfrm>
                    <a:off x="0" y="0"/>
                    <a:ext cx="3524249" cy="870003"/>
                  </a:xfrm>
                  <a:prstGeom prst="rect">
                    <a:avLst/>
                  </a:prstGeom>
                </pic:spPr>
              </pic:pic>
            </a:graphicData>
          </a:graphic>
          <wp14:sizeRelH relativeFrom="margin">
            <wp14:pctWidth>0</wp14:pctWidth>
          </wp14:sizeRelH>
          <wp14:sizeRelV relativeFrom="margin">
            <wp14:pctHeight>0</wp14:pctHeight>
          </wp14:sizeRelV>
        </wp:anchor>
      </w:drawing>
    </w:r>
    <w:r w:rsidR="00575AA2">
      <w:rPr>
        <w:noProof/>
      </w:rPr>
      <mc:AlternateContent>
        <mc:Choice Requires="wps">
          <w:drawing>
            <wp:anchor distT="45720" distB="45720" distL="114300" distR="114300" simplePos="0" relativeHeight="251658245" behindDoc="0" locked="0" layoutInCell="1" allowOverlap="1" wp14:anchorId="58FE82DF" wp14:editId="179F45F1">
              <wp:simplePos x="0" y="0"/>
              <wp:positionH relativeFrom="column">
                <wp:posOffset>5075068</wp:posOffset>
              </wp:positionH>
              <wp:positionV relativeFrom="paragraph">
                <wp:posOffset>1351494</wp:posOffset>
              </wp:positionV>
              <wp:extent cx="1362974" cy="23050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2974"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B2EB92" w14:textId="557A12EB" w:rsidR="00575AA2" w:rsidRPr="00575AA2" w:rsidRDefault="00575AA2">
                          <w:pPr>
                            <w:rPr>
                              <w:rFonts w:ascii="Verdana" w:hAnsi="Verdana"/>
                              <w:color w:val="FFFFFF" w:themeColor="background1"/>
                              <w:sz w:val="18"/>
                              <w:szCs w:val="18"/>
                            </w:rPr>
                          </w:pPr>
                          <w:r w:rsidRPr="00575AA2">
                            <w:rPr>
                              <w:rFonts w:ascii="Verdana" w:hAnsi="Verdana"/>
                              <w:color w:val="FFFFFF" w:themeColor="background1"/>
                              <w:sz w:val="18"/>
                              <w:szCs w:val="18"/>
                            </w:rPr>
                            <w:t>P7 (V</w:t>
                          </w:r>
                          <w:r w:rsidR="00D35786">
                            <w:rPr>
                              <w:rFonts w:ascii="Verdana" w:hAnsi="Verdana"/>
                              <w:color w:val="FFFFFF" w:themeColor="background1"/>
                              <w:sz w:val="18"/>
                              <w:szCs w:val="18"/>
                            </w:rPr>
                            <w:t>1</w:t>
                          </w:r>
                          <w:r w:rsidR="000C6BB4">
                            <w:rPr>
                              <w:rFonts w:ascii="Verdana" w:hAnsi="Verdana"/>
                              <w:color w:val="FFFFFF" w:themeColor="background1"/>
                              <w:sz w:val="18"/>
                              <w:szCs w:val="18"/>
                            </w:rPr>
                            <w:t>5</w:t>
                          </w:r>
                          <w:r w:rsidRPr="00575AA2">
                            <w:rPr>
                              <w:rFonts w:ascii="Verdana" w:hAnsi="Verdana"/>
                              <w:color w:val="FFFFFF" w:themeColor="background1"/>
                              <w:sz w:val="18"/>
                              <w:szCs w:val="18"/>
                            </w:rPr>
                            <w:t>)</w:t>
                          </w:r>
                          <w:r w:rsidR="00107693">
                            <w:rPr>
                              <w:rFonts w:ascii="Verdana" w:hAnsi="Verdana"/>
                              <w:color w:val="FFFFFF" w:themeColor="background1"/>
                              <w:sz w:val="18"/>
                              <w:szCs w:val="18"/>
                            </w:rPr>
                            <w:t xml:space="preserve"> </w:t>
                          </w:r>
                          <w:r w:rsidR="000C6BB4">
                            <w:rPr>
                              <w:rFonts w:ascii="Verdana" w:hAnsi="Verdana"/>
                              <w:color w:val="FFFFFF" w:themeColor="background1"/>
                              <w:sz w:val="18"/>
                              <w:szCs w:val="18"/>
                            </w:rPr>
                            <w:t>06.02.26</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58FE82DF" id="_x0000_t202" coordsize="21600,21600" o:spt="202" path="m,l,21600r21600,l21600,xe">
              <v:stroke joinstyle="miter"/>
              <v:path gradientshapeok="t" o:connecttype="rect"/>
            </v:shapetype>
            <v:shape id="Text Box 4" o:spid="_x0000_s1027" type="#_x0000_t202" style="position:absolute;left:0;text-align:left;margin-left:399.6pt;margin-top:106.4pt;width:107.3pt;height:18.15pt;z-index:25165824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" filled="f" stroked="f">
              <v:textbox style="mso-fit-shape-to-text:t">
                <w:txbxContent>
                  <w:p w14:paraId="7CB2EB92" w14:textId="557A12EB" w:rsidR="00575AA2" w:rsidRPr="00575AA2" w:rsidRDefault="00575AA2">
                    <w:pPr>
                      <w:rPr>
                        <w:rFonts w:ascii="Verdana" w:hAnsi="Verdana"/>
                        <w:color w:val="FFFFFF" w:themeColor="background1"/>
                        <w:sz w:val="18"/>
                        <w:szCs w:val="18"/>
                      </w:rPr>
                    </w:pPr>
                    <w:r w:rsidRPr="00575AA2">
                      <w:rPr>
                        <w:rFonts w:ascii="Verdana" w:hAnsi="Verdana"/>
                        <w:color w:val="FFFFFF" w:themeColor="background1"/>
                        <w:sz w:val="18"/>
                        <w:szCs w:val="18"/>
                      </w:rPr>
                      <w:t>P7 (V</w:t>
                    </w:r>
                    <w:r w:rsidR="00D35786">
                      <w:rPr>
                        <w:rFonts w:ascii="Verdana" w:hAnsi="Verdana"/>
                        <w:color w:val="FFFFFF" w:themeColor="background1"/>
                        <w:sz w:val="18"/>
                        <w:szCs w:val="18"/>
                      </w:rPr>
                      <w:t>1</w:t>
                    </w:r>
                    <w:r w:rsidR="000C6BB4">
                      <w:rPr>
                        <w:rFonts w:ascii="Verdana" w:hAnsi="Verdana"/>
                        <w:color w:val="FFFFFF" w:themeColor="background1"/>
                        <w:sz w:val="18"/>
                        <w:szCs w:val="18"/>
                      </w:rPr>
                      <w:t>5</w:t>
                    </w:r>
                    <w:r w:rsidRPr="00575AA2">
                      <w:rPr>
                        <w:rFonts w:ascii="Verdana" w:hAnsi="Verdana"/>
                        <w:color w:val="FFFFFF" w:themeColor="background1"/>
                        <w:sz w:val="18"/>
                        <w:szCs w:val="18"/>
                      </w:rPr>
                      <w:t>)</w:t>
                    </w:r>
                    <w:r w:rsidR="00107693">
                      <w:rPr>
                        <w:rFonts w:ascii="Verdana" w:hAnsi="Verdana"/>
                        <w:color w:val="FFFFFF" w:themeColor="background1"/>
                        <w:sz w:val="18"/>
                        <w:szCs w:val="18"/>
                      </w:rPr>
                      <w:t xml:space="preserve"> </w:t>
                    </w:r>
                    <w:r w:rsidR="000C6BB4">
                      <w:rPr>
                        <w:rFonts w:ascii="Verdana" w:hAnsi="Verdana"/>
                        <w:color w:val="FFFFFF" w:themeColor="background1"/>
                        <w:sz w:val="18"/>
                        <w:szCs w:val="18"/>
                      </w:rPr>
                      <w:t>06.02.26</w:t>
                    </w:r>
                  </w:p>
                </w:txbxContent>
              </v:textbox>
            </v:shape>
          </w:pict>
        </mc:Fallback>
      </mc:AlternateContent>
    </w:r>
    <w:r w:rsidR="00575AA2">
      <w:rPr>
        <w:noProof/>
      </w:rPr>
      <mc:AlternateContent>
        <mc:Choice Requires="wps">
          <w:drawing>
            <wp:anchor distT="45720" distB="45720" distL="114300" distR="114300" simplePos="0" relativeHeight="251658242" behindDoc="0" locked="0" layoutInCell="1" allowOverlap="1" wp14:anchorId="6ADBB086" wp14:editId="13FCEAB9">
              <wp:simplePos x="0" y="0"/>
              <wp:positionH relativeFrom="column">
                <wp:posOffset>5239385</wp:posOffset>
              </wp:positionH>
              <wp:positionV relativeFrom="paragraph">
                <wp:posOffset>1332230</wp:posOffset>
              </wp:positionV>
              <wp:extent cx="1158240" cy="226060"/>
              <wp:effectExtent l="0" t="0" r="0" b="0"/>
              <wp:wrapSquare wrapText="bothSides"/>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8240" cy="226060"/>
                      </a:xfrm>
                      <a:prstGeom prst="rect">
                        <a:avLst/>
                      </a:prstGeom>
                      <a:noFill/>
                      <a:ln w="9525">
                        <a:noFill/>
                        <a:miter lim="800000"/>
                        <a:headEnd/>
                        <a:tailEnd/>
                      </a:ln>
                    </wps:spPr>
                    <wps:txbx>
                      <w:txbxContent>
                        <w:p w14:paraId="29C790C9" w14:textId="675F642D" w:rsidR="00575AA2" w:rsidRPr="00575AA2" w:rsidRDefault="00575AA2" w:rsidP="00575AA2">
                          <w:pPr>
                            <w:rPr>
                              <w:rFonts w:ascii="Verdana" w:hAnsi="Verdana"/>
                              <w:color w:val="FFFFFF"/>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DBB086" id="Text Box 3" o:spid="_x0000_s1028" type="#_x0000_t202" style="position:absolute;left:0;text-align:left;margin-left:412.55pt;margin-top:104.9pt;width:91.2pt;height:17.8pt;z-index:25165824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" filled="f" stroked="f">
              <v:textbox>
                <w:txbxContent>
                  <w:p w14:paraId="29C790C9" w14:textId="675F642D" w:rsidR="00575AA2" w:rsidRPr="00575AA2" w:rsidRDefault="00575AA2" w:rsidP="00575AA2">
                    <w:pPr>
                      <w:rPr>
                        <w:rFonts w:ascii="Verdana" w:hAnsi="Verdana"/>
                        <w:color w:val="FFFFFF"/>
                        <w:sz w:val="16"/>
                        <w:szCs w:val="16"/>
                      </w:rPr>
                    </w:pPr>
                  </w:p>
                </w:txbxContent>
              </v:textbox>
              <w10:wrap type="square"/>
            </v:shape>
          </w:pict>
        </mc:Fallback>
      </mc:AlternateContent>
    </w:r>
    <w:r w:rsidR="00575AA2">
      <w:rPr>
        <w:noProof/>
      </w:rPr>
      <w:drawing>
        <wp:anchor distT="0" distB="0" distL="114300" distR="114300" simplePos="0" relativeHeight="251658244" behindDoc="1" locked="0" layoutInCell="1" allowOverlap="1" wp14:anchorId="0A5C941A" wp14:editId="332CC6C3">
          <wp:simplePos x="0" y="0"/>
          <wp:positionH relativeFrom="margin">
            <wp:posOffset>-482600</wp:posOffset>
          </wp:positionH>
          <wp:positionV relativeFrom="margin">
            <wp:posOffset>9279890</wp:posOffset>
          </wp:positionV>
          <wp:extent cx="7076440" cy="672465"/>
          <wp:effectExtent l="0" t="0" r="0" b="0"/>
          <wp:wrapTight wrapText="bothSides">
            <wp:wrapPolygon edited="0">
              <wp:start x="0" y="0"/>
              <wp:lineTo x="0" y="20805"/>
              <wp:lineTo x="21340" y="20805"/>
              <wp:lineTo x="21515" y="3059"/>
              <wp:lineTo x="21515"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b="26401"/>
                  <a:stretch>
                    <a:fillRect/>
                  </a:stretch>
                </pic:blipFill>
                <pic:spPr bwMode="auto">
                  <a:xfrm>
                    <a:off x="0" y="0"/>
                    <a:ext cx="7076440" cy="672465"/>
                  </a:xfrm>
                  <a:prstGeom prst="rect">
                    <a:avLst/>
                  </a:prstGeom>
                  <a:noFill/>
                  <a:ln>
                    <a:noFill/>
                  </a:ln>
                </pic:spPr>
              </pic:pic>
            </a:graphicData>
          </a:graphic>
          <wp14:sizeRelH relativeFrom="page">
            <wp14:pctWidth>0</wp14:pctWidth>
          </wp14:sizeRelH>
          <wp14:sizeRelV relativeFrom="margin">
            <wp14:pctHeight>0</wp14:pctHeight>
          </wp14:sizeRelV>
        </wp:anchor>
      </w:drawing>
    </w:r>
    <w:r w:rsidR="00575AA2">
      <w:rPr>
        <w:noProof/>
      </w:rPr>
      <w:drawing>
        <wp:anchor distT="0" distB="0" distL="114935" distR="114935" simplePos="0" relativeHeight="251658243" behindDoc="0" locked="0" layoutInCell="1" allowOverlap="1" wp14:anchorId="35364203" wp14:editId="015FECEC">
          <wp:simplePos x="0" y="0"/>
          <wp:positionH relativeFrom="column">
            <wp:posOffset>-405130</wp:posOffset>
          </wp:positionH>
          <wp:positionV relativeFrom="page">
            <wp:posOffset>9187180</wp:posOffset>
          </wp:positionV>
          <wp:extent cx="790575" cy="774700"/>
          <wp:effectExtent l="0" t="0" r="0" b="0"/>
          <wp:wrapTight wrapText="bothSides">
            <wp:wrapPolygon edited="0">
              <wp:start x="0" y="0"/>
              <wp:lineTo x="0" y="21246"/>
              <wp:lineTo x="21340" y="21246"/>
              <wp:lineTo x="21340"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l="3906" t="34761" r="70638" b="8667"/>
                  <a:stretch>
                    <a:fillRect/>
                  </a:stretch>
                </pic:blipFill>
                <pic:spPr bwMode="auto">
                  <a:xfrm>
                    <a:off x="0" y="0"/>
                    <a:ext cx="790575" cy="774700"/>
                  </a:xfrm>
                  <a:prstGeom prst="rect">
                    <a:avLst/>
                  </a:prstGeom>
                  <a:noFill/>
                  <a:ln>
                    <a:noFill/>
                  </a:ln>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2CA8D" w14:textId="77777777" w:rsidR="00092409" w:rsidRDefault="00092409">
      <w:r>
        <w:separator/>
      </w:r>
    </w:p>
  </w:footnote>
  <w:footnote w:type="continuationSeparator" w:id="0">
    <w:p w14:paraId="69C3F3F4" w14:textId="77777777" w:rsidR="00092409" w:rsidRDefault="00092409">
      <w:r>
        <w:continuationSeparator/>
      </w:r>
    </w:p>
  </w:footnote>
  <w:footnote w:type="continuationNotice" w:id="1">
    <w:p w14:paraId="5853DC36" w14:textId="77777777" w:rsidR="00092409" w:rsidRDefault="0009240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5324F" w14:textId="590B6F1A" w:rsidR="00806718" w:rsidRDefault="00806718">
    <w:pPr>
      <w:tabs>
        <w:tab w:val="left" w:pos="7230"/>
        <w:tab w:val="right" w:pos="9639"/>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105" w:type="dxa"/>
      <w:tblInd w:w="-731"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716"/>
      <w:gridCol w:w="2558"/>
      <w:gridCol w:w="5831"/>
    </w:tblGrid>
    <w:tr w:rsidR="0083244F" w:rsidRPr="00FF7871" w14:paraId="26CBC79A" w14:textId="77777777" w:rsidTr="00561A0A">
      <w:trPr>
        <w:trHeight w:val="238"/>
      </w:trPr>
      <w:tc>
        <w:tcPr>
          <w:tcW w:w="2716" w:type="dxa"/>
        </w:tcPr>
        <w:p w14:paraId="3C924AA3" w14:textId="77777777" w:rsidR="0083244F" w:rsidRPr="00FF7871" w:rsidRDefault="0083244F" w:rsidP="0083244F">
          <w:pPr>
            <w:tabs>
              <w:tab w:val="left" w:pos="6480"/>
              <w:tab w:val="right" w:pos="9058"/>
            </w:tabs>
            <w:snapToGrid w:val="0"/>
            <w:rPr>
              <w:rFonts w:ascii="Tahoma" w:hAnsi="Tahoma" w:cs="Tahoma"/>
              <w:b/>
              <w:sz w:val="22"/>
              <w:szCs w:val="22"/>
            </w:rPr>
          </w:pPr>
          <w:r w:rsidRPr="00FF7871">
            <w:rPr>
              <w:rFonts w:ascii="Tahoma" w:hAnsi="Tahoma" w:cs="Tahoma"/>
              <w:b/>
              <w:sz w:val="22"/>
              <w:szCs w:val="22"/>
            </w:rPr>
            <w:t>Issue:</w:t>
          </w:r>
        </w:p>
      </w:tc>
      <w:tc>
        <w:tcPr>
          <w:tcW w:w="2558" w:type="dxa"/>
        </w:tcPr>
        <w:p w14:paraId="5346272E" w14:textId="77777777" w:rsidR="0083244F" w:rsidRPr="00FF7871" w:rsidRDefault="005002EC" w:rsidP="0083244F">
          <w:pPr>
            <w:tabs>
              <w:tab w:val="left" w:pos="6480"/>
              <w:tab w:val="right" w:pos="9058"/>
            </w:tabs>
            <w:snapToGrid w:val="0"/>
            <w:rPr>
              <w:rFonts w:ascii="Tahoma" w:hAnsi="Tahoma" w:cs="Tahoma"/>
            </w:rPr>
          </w:pPr>
          <w:r>
            <w:rPr>
              <w:rFonts w:ascii="Tahoma" w:hAnsi="Tahoma" w:cs="Tahoma"/>
              <w:b/>
              <w:sz w:val="22"/>
              <w:szCs w:val="22"/>
            </w:rPr>
            <w:t>8</w:t>
          </w:r>
        </w:p>
      </w:tc>
      <w:tc>
        <w:tcPr>
          <w:tcW w:w="5831" w:type="dxa"/>
          <w:vMerge w:val="restart"/>
        </w:tcPr>
        <w:p w14:paraId="4559F2FE" w14:textId="16CA0DCB" w:rsidR="0083244F" w:rsidRPr="00FF7871" w:rsidRDefault="00575AA2" w:rsidP="0083244F">
          <w:pPr>
            <w:tabs>
              <w:tab w:val="left" w:pos="6480"/>
              <w:tab w:val="right" w:pos="9058"/>
            </w:tabs>
            <w:snapToGrid w:val="0"/>
            <w:jc w:val="center"/>
            <w:rPr>
              <w:rFonts w:ascii="Tahoma" w:hAnsi="Tahoma" w:cs="Tahoma"/>
              <w:b/>
              <w:sz w:val="20"/>
              <w:szCs w:val="20"/>
            </w:rPr>
          </w:pPr>
          <w:r>
            <w:rPr>
              <w:noProof/>
            </w:rPr>
            <w:drawing>
              <wp:anchor distT="0" distB="0" distL="114300" distR="114300" simplePos="0" relativeHeight="251658241" behindDoc="0" locked="0" layoutInCell="1" allowOverlap="1" wp14:anchorId="22C31DCC" wp14:editId="6CE48B8A">
                <wp:simplePos x="0" y="0"/>
                <wp:positionH relativeFrom="column">
                  <wp:posOffset>200025</wp:posOffset>
                </wp:positionH>
                <wp:positionV relativeFrom="paragraph">
                  <wp:posOffset>78740</wp:posOffset>
                </wp:positionV>
                <wp:extent cx="738505" cy="73850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8505" cy="73850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325AD6AE" wp14:editId="4B0D290B">
                <wp:simplePos x="0" y="0"/>
                <wp:positionH relativeFrom="column">
                  <wp:posOffset>2052955</wp:posOffset>
                </wp:positionH>
                <wp:positionV relativeFrom="paragraph">
                  <wp:posOffset>29210</wp:posOffset>
                </wp:positionV>
                <wp:extent cx="1314450" cy="77343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14450" cy="77343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83244F" w:rsidRPr="00FF7871" w14:paraId="464D667E" w14:textId="77777777" w:rsidTr="00561A0A">
      <w:trPr>
        <w:trHeight w:val="226"/>
      </w:trPr>
      <w:tc>
        <w:tcPr>
          <w:tcW w:w="2716" w:type="dxa"/>
        </w:tcPr>
        <w:p w14:paraId="72B523CD" w14:textId="77777777" w:rsidR="0083244F" w:rsidRPr="00FF7871" w:rsidRDefault="0083244F" w:rsidP="0083244F">
          <w:pPr>
            <w:tabs>
              <w:tab w:val="left" w:pos="6480"/>
              <w:tab w:val="right" w:pos="9058"/>
            </w:tabs>
            <w:snapToGrid w:val="0"/>
            <w:rPr>
              <w:rFonts w:ascii="Tahoma" w:hAnsi="Tahoma" w:cs="Tahoma"/>
              <w:b/>
              <w:sz w:val="22"/>
              <w:szCs w:val="22"/>
            </w:rPr>
          </w:pPr>
          <w:r w:rsidRPr="00FF7871">
            <w:rPr>
              <w:rFonts w:ascii="Tahoma" w:hAnsi="Tahoma" w:cs="Tahoma"/>
              <w:b/>
              <w:color w:val="000000"/>
              <w:sz w:val="22"/>
              <w:szCs w:val="22"/>
            </w:rPr>
            <w:t>Ref:</w:t>
          </w:r>
        </w:p>
      </w:tc>
      <w:tc>
        <w:tcPr>
          <w:tcW w:w="2558" w:type="dxa"/>
        </w:tcPr>
        <w:p w14:paraId="2A2B6CE7" w14:textId="77777777" w:rsidR="0083244F" w:rsidRPr="00FF7871" w:rsidRDefault="0083244F" w:rsidP="0083244F">
          <w:pPr>
            <w:tabs>
              <w:tab w:val="left" w:pos="6480"/>
              <w:tab w:val="right" w:pos="9058"/>
            </w:tabs>
            <w:snapToGrid w:val="0"/>
            <w:rPr>
              <w:rFonts w:ascii="Tahoma" w:hAnsi="Tahoma" w:cs="Tahoma"/>
              <w:b/>
              <w:sz w:val="20"/>
              <w:szCs w:val="20"/>
            </w:rPr>
          </w:pPr>
          <w:r w:rsidRPr="00FF7871">
            <w:rPr>
              <w:rFonts w:ascii="Tahoma" w:hAnsi="Tahoma" w:cs="Tahoma"/>
              <w:b/>
              <w:sz w:val="22"/>
              <w:szCs w:val="22"/>
            </w:rPr>
            <w:t>VT-QP01</w:t>
          </w:r>
        </w:p>
      </w:tc>
      <w:tc>
        <w:tcPr>
          <w:tcW w:w="5831" w:type="dxa"/>
          <w:vMerge/>
        </w:tcPr>
        <w:p w14:paraId="5EFDB674" w14:textId="77777777" w:rsidR="0083244F" w:rsidRPr="00FF7871" w:rsidRDefault="0083244F" w:rsidP="0083244F">
          <w:pPr>
            <w:tabs>
              <w:tab w:val="left" w:pos="6480"/>
              <w:tab w:val="right" w:pos="9058"/>
            </w:tabs>
            <w:snapToGrid w:val="0"/>
            <w:rPr>
              <w:rFonts w:ascii="Tahoma" w:hAnsi="Tahoma" w:cs="Tahoma"/>
              <w:b/>
              <w:sz w:val="20"/>
              <w:szCs w:val="20"/>
            </w:rPr>
          </w:pPr>
        </w:p>
      </w:tc>
    </w:tr>
    <w:tr w:rsidR="0083244F" w:rsidRPr="00FF7871" w14:paraId="3C7B403D" w14:textId="77777777" w:rsidTr="00561A0A">
      <w:trPr>
        <w:trHeight w:val="409"/>
      </w:trPr>
      <w:tc>
        <w:tcPr>
          <w:tcW w:w="2716" w:type="dxa"/>
        </w:tcPr>
        <w:p w14:paraId="2261CE43" w14:textId="77777777" w:rsidR="0083244F" w:rsidRPr="00FF7871" w:rsidRDefault="0083244F" w:rsidP="0083244F">
          <w:pPr>
            <w:tabs>
              <w:tab w:val="left" w:pos="6480"/>
              <w:tab w:val="right" w:pos="9058"/>
            </w:tabs>
            <w:snapToGrid w:val="0"/>
            <w:rPr>
              <w:rFonts w:ascii="Tahoma" w:hAnsi="Tahoma" w:cs="Tahoma"/>
              <w:b/>
              <w:sz w:val="22"/>
              <w:szCs w:val="22"/>
            </w:rPr>
          </w:pPr>
          <w:r w:rsidRPr="00FF7871">
            <w:rPr>
              <w:rFonts w:ascii="Tahoma" w:hAnsi="Tahoma" w:cs="Tahoma"/>
              <w:b/>
              <w:sz w:val="22"/>
              <w:szCs w:val="22"/>
            </w:rPr>
            <w:t>Date</w:t>
          </w:r>
        </w:p>
      </w:tc>
      <w:tc>
        <w:tcPr>
          <w:tcW w:w="2558" w:type="dxa"/>
        </w:tcPr>
        <w:p w14:paraId="1D3295B1" w14:textId="77777777" w:rsidR="0083244F" w:rsidRPr="00FF7871" w:rsidRDefault="003C75E0" w:rsidP="0083244F">
          <w:pPr>
            <w:tabs>
              <w:tab w:val="left" w:pos="6480"/>
              <w:tab w:val="right" w:pos="9058"/>
            </w:tabs>
            <w:snapToGrid w:val="0"/>
            <w:rPr>
              <w:rFonts w:ascii="Tahoma" w:hAnsi="Tahoma" w:cs="Tahoma"/>
              <w:b/>
              <w:sz w:val="20"/>
              <w:szCs w:val="20"/>
            </w:rPr>
          </w:pPr>
          <w:r>
            <w:rPr>
              <w:rFonts w:ascii="Tahoma" w:hAnsi="Tahoma" w:cs="Tahoma"/>
              <w:b/>
              <w:sz w:val="22"/>
              <w:szCs w:val="22"/>
            </w:rPr>
            <w:t>June 202</w:t>
          </w:r>
          <w:r w:rsidR="005002EC">
            <w:rPr>
              <w:rFonts w:ascii="Tahoma" w:hAnsi="Tahoma" w:cs="Tahoma"/>
              <w:b/>
              <w:sz w:val="22"/>
              <w:szCs w:val="22"/>
            </w:rPr>
            <w:t>1</w:t>
          </w:r>
        </w:p>
      </w:tc>
      <w:tc>
        <w:tcPr>
          <w:tcW w:w="5831" w:type="dxa"/>
          <w:vMerge/>
        </w:tcPr>
        <w:p w14:paraId="38A5675E" w14:textId="77777777" w:rsidR="0083244F" w:rsidRPr="00FF7871" w:rsidRDefault="0083244F" w:rsidP="0083244F">
          <w:pPr>
            <w:tabs>
              <w:tab w:val="left" w:pos="6480"/>
              <w:tab w:val="right" w:pos="9058"/>
            </w:tabs>
            <w:snapToGrid w:val="0"/>
            <w:rPr>
              <w:rFonts w:ascii="Tahoma" w:hAnsi="Tahoma" w:cs="Tahoma"/>
              <w:b/>
              <w:sz w:val="20"/>
              <w:szCs w:val="20"/>
            </w:rPr>
          </w:pPr>
        </w:p>
      </w:tc>
    </w:tr>
    <w:tr w:rsidR="0083244F" w14:paraId="7A790B97" w14:textId="77777777" w:rsidTr="00561A0A">
      <w:trPr>
        <w:trHeight w:val="409"/>
      </w:trPr>
      <w:tc>
        <w:tcPr>
          <w:tcW w:w="2716" w:type="dxa"/>
        </w:tcPr>
        <w:p w14:paraId="5F5C3BC0" w14:textId="77777777" w:rsidR="0083244F" w:rsidRPr="00FF7871" w:rsidRDefault="0083244F" w:rsidP="0083244F">
          <w:pPr>
            <w:tabs>
              <w:tab w:val="left" w:pos="6480"/>
              <w:tab w:val="right" w:pos="9058"/>
            </w:tabs>
            <w:snapToGrid w:val="0"/>
            <w:rPr>
              <w:rFonts w:ascii="Tahoma" w:hAnsi="Tahoma" w:cs="Tahoma"/>
            </w:rPr>
          </w:pPr>
          <w:r w:rsidRPr="00FF7871">
            <w:rPr>
              <w:rFonts w:ascii="Tahoma" w:hAnsi="Tahoma" w:cs="Tahoma"/>
              <w:b/>
              <w:sz w:val="22"/>
              <w:szCs w:val="22"/>
            </w:rPr>
            <w:t>Page:</w:t>
          </w:r>
        </w:p>
      </w:tc>
      <w:tc>
        <w:tcPr>
          <w:tcW w:w="2558" w:type="dxa"/>
        </w:tcPr>
        <w:p w14:paraId="706D1B8D" w14:textId="77777777" w:rsidR="0083244F" w:rsidRPr="00FF7871" w:rsidRDefault="0083244F" w:rsidP="0083244F">
          <w:pPr>
            <w:tabs>
              <w:tab w:val="left" w:pos="6480"/>
              <w:tab w:val="right" w:pos="9058"/>
            </w:tabs>
            <w:snapToGrid w:val="0"/>
            <w:rPr>
              <w:rFonts w:ascii="Tahoma" w:hAnsi="Tahoma" w:cs="Tahoma"/>
              <w:b/>
              <w:sz w:val="20"/>
              <w:szCs w:val="20"/>
            </w:rPr>
          </w:pPr>
          <w:r w:rsidRPr="00FF7871">
            <w:rPr>
              <w:rFonts w:ascii="Tahoma" w:hAnsi="Tahoma" w:cs="Tahoma"/>
              <w:sz w:val="22"/>
              <w:szCs w:val="22"/>
            </w:rPr>
            <w:fldChar w:fldCharType="begin"/>
          </w:r>
          <w:r w:rsidRPr="00FF7871">
            <w:rPr>
              <w:rFonts w:ascii="Tahoma" w:hAnsi="Tahoma" w:cs="Tahoma"/>
              <w:sz w:val="22"/>
              <w:szCs w:val="22"/>
            </w:rPr>
            <w:instrText xml:space="preserve"> PAGE </w:instrText>
          </w:r>
          <w:r w:rsidRPr="00FF7871">
            <w:rPr>
              <w:rFonts w:ascii="Tahoma" w:hAnsi="Tahoma" w:cs="Tahoma"/>
              <w:sz w:val="22"/>
              <w:szCs w:val="22"/>
            </w:rPr>
            <w:fldChar w:fldCharType="separate"/>
          </w:r>
          <w:r w:rsidRPr="00FF7871">
            <w:rPr>
              <w:rFonts w:ascii="Tahoma" w:hAnsi="Tahoma" w:cs="Tahoma"/>
              <w:noProof/>
              <w:sz w:val="22"/>
              <w:szCs w:val="22"/>
            </w:rPr>
            <w:t>8</w:t>
          </w:r>
          <w:r w:rsidRPr="00FF7871">
            <w:rPr>
              <w:rFonts w:ascii="Tahoma" w:hAnsi="Tahoma" w:cs="Tahoma"/>
              <w:sz w:val="22"/>
              <w:szCs w:val="22"/>
            </w:rPr>
            <w:fldChar w:fldCharType="end"/>
          </w:r>
          <w:r w:rsidRPr="00FF7871">
            <w:rPr>
              <w:rFonts w:ascii="Tahoma" w:hAnsi="Tahoma" w:cs="Tahoma"/>
              <w:b/>
              <w:sz w:val="22"/>
              <w:szCs w:val="22"/>
            </w:rPr>
            <w:t xml:space="preserve"> of </w:t>
          </w:r>
          <w:r w:rsidRPr="00FF7871">
            <w:rPr>
              <w:rFonts w:ascii="Tahoma" w:hAnsi="Tahoma" w:cs="Tahoma"/>
              <w:sz w:val="22"/>
              <w:szCs w:val="22"/>
            </w:rPr>
            <w:fldChar w:fldCharType="begin"/>
          </w:r>
          <w:r w:rsidRPr="00FF7871">
            <w:rPr>
              <w:rFonts w:ascii="Tahoma" w:hAnsi="Tahoma" w:cs="Tahoma"/>
              <w:sz w:val="22"/>
              <w:szCs w:val="22"/>
            </w:rPr>
            <w:instrText xml:space="preserve"> NUMPAGES \*Arabic </w:instrText>
          </w:r>
          <w:r w:rsidRPr="00FF7871">
            <w:rPr>
              <w:rFonts w:ascii="Tahoma" w:hAnsi="Tahoma" w:cs="Tahoma"/>
              <w:sz w:val="22"/>
              <w:szCs w:val="22"/>
            </w:rPr>
            <w:fldChar w:fldCharType="separate"/>
          </w:r>
          <w:r w:rsidRPr="00FF7871">
            <w:rPr>
              <w:rFonts w:ascii="Tahoma" w:hAnsi="Tahoma" w:cs="Tahoma"/>
              <w:noProof/>
              <w:sz w:val="22"/>
              <w:szCs w:val="22"/>
            </w:rPr>
            <w:t>19</w:t>
          </w:r>
          <w:r w:rsidRPr="00FF7871">
            <w:rPr>
              <w:rFonts w:ascii="Tahoma" w:hAnsi="Tahoma" w:cs="Tahoma"/>
              <w:sz w:val="22"/>
              <w:szCs w:val="22"/>
            </w:rPr>
            <w:fldChar w:fldCharType="end"/>
          </w:r>
        </w:p>
      </w:tc>
      <w:tc>
        <w:tcPr>
          <w:tcW w:w="5831" w:type="dxa"/>
          <w:vMerge/>
        </w:tcPr>
        <w:p w14:paraId="24C6D228" w14:textId="77777777" w:rsidR="0083244F" w:rsidRPr="00FF7871" w:rsidRDefault="0083244F" w:rsidP="0083244F">
          <w:pPr>
            <w:tabs>
              <w:tab w:val="left" w:pos="6480"/>
              <w:tab w:val="right" w:pos="9058"/>
            </w:tabs>
            <w:snapToGrid w:val="0"/>
            <w:rPr>
              <w:rFonts w:ascii="Tahoma" w:hAnsi="Tahoma" w:cs="Tahoma"/>
              <w:b/>
              <w:sz w:val="20"/>
              <w:szCs w:val="20"/>
            </w:rPr>
          </w:pPr>
        </w:p>
      </w:tc>
    </w:tr>
  </w:tbl>
  <w:p w14:paraId="10BE8F80" w14:textId="77777777" w:rsidR="0083244F" w:rsidRDefault="008324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4"/>
    <w:lvl w:ilvl="0">
      <w:start w:val="1"/>
      <w:numFmt w:val="decimal"/>
      <w:lvlText w:val="%1."/>
      <w:lvlJc w:val="left"/>
      <w:pPr>
        <w:tabs>
          <w:tab w:val="num" w:pos="360"/>
        </w:tabs>
        <w:ind w:left="360" w:hanging="360"/>
      </w:pPr>
      <w:rPr>
        <w:rFonts w:cs="Arial"/>
        <w:b/>
        <w:sz w:val="22"/>
        <w:szCs w:val="22"/>
      </w:rPr>
    </w:lvl>
    <w:lvl w:ilvl="1">
      <w:start w:val="1"/>
      <w:numFmt w:val="decimal"/>
      <w:lvlText w:val="%1.%2."/>
      <w:lvlJc w:val="left"/>
      <w:pPr>
        <w:tabs>
          <w:tab w:val="num" w:pos="432"/>
        </w:tabs>
        <w:ind w:left="432" w:hanging="432"/>
      </w:pPr>
      <w:rPr>
        <w:rFonts w:cs="Times New Roman"/>
        <w:b/>
        <w:sz w:val="20"/>
        <w:szCs w:val="20"/>
      </w:rPr>
    </w:lvl>
    <w:lvl w:ilvl="2">
      <w:start w:val="1"/>
      <w:numFmt w:val="decimal"/>
      <w:lvlText w:val="%1.%2.%3."/>
      <w:lvlJc w:val="left"/>
      <w:pPr>
        <w:tabs>
          <w:tab w:val="num" w:pos="1440"/>
        </w:tabs>
        <w:ind w:left="1224" w:hanging="504"/>
      </w:pPr>
      <w:rPr>
        <w:rFonts w:cs="Times New Roman"/>
        <w:b/>
        <w:sz w:val="20"/>
        <w:szCs w:val="20"/>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 w15:restartNumberingAfterBreak="0">
    <w:nsid w:val="00000003"/>
    <w:multiLevelType w:val="multilevel"/>
    <w:tmpl w:val="00000003"/>
    <w:name w:val="WW8Num6"/>
    <w:lvl w:ilvl="0">
      <w:start w:val="10"/>
      <w:numFmt w:val="decimal"/>
      <w:lvlText w:val="%1"/>
      <w:lvlJc w:val="left"/>
      <w:pPr>
        <w:tabs>
          <w:tab w:val="num" w:pos="0"/>
        </w:tabs>
        <w:ind w:left="420" w:hanging="420"/>
      </w:pPr>
      <w:rPr>
        <w:rFonts w:cs="Times New Roman"/>
      </w:rPr>
    </w:lvl>
    <w:lvl w:ilvl="1">
      <w:start w:val="2"/>
      <w:numFmt w:val="decimal"/>
      <w:lvlText w:val="%1.%2"/>
      <w:lvlJc w:val="left"/>
      <w:pPr>
        <w:tabs>
          <w:tab w:val="num" w:pos="0"/>
        </w:tabs>
        <w:ind w:left="1429" w:hanging="720"/>
      </w:pPr>
      <w:rPr>
        <w:rFonts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1080" w:hanging="108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440" w:hanging="1440"/>
      </w:pPr>
      <w:rPr>
        <w:rFonts w:cs="Times New Roman"/>
      </w:rPr>
    </w:lvl>
    <w:lvl w:ilvl="6">
      <w:start w:val="1"/>
      <w:numFmt w:val="decimal"/>
      <w:lvlText w:val="%1.%2.%3.%4.%5.%6.%7"/>
      <w:lvlJc w:val="left"/>
      <w:pPr>
        <w:tabs>
          <w:tab w:val="num" w:pos="0"/>
        </w:tabs>
        <w:ind w:left="1800" w:hanging="1800"/>
      </w:pPr>
      <w:rPr>
        <w:rFonts w:cs="Times New Roman"/>
      </w:rPr>
    </w:lvl>
    <w:lvl w:ilvl="7">
      <w:start w:val="1"/>
      <w:numFmt w:val="decimal"/>
      <w:lvlText w:val="%1.%2.%3.%4.%5.%6.%7.%8"/>
      <w:lvlJc w:val="left"/>
      <w:pPr>
        <w:tabs>
          <w:tab w:val="num" w:pos="0"/>
        </w:tabs>
        <w:ind w:left="1800" w:hanging="1800"/>
      </w:pPr>
      <w:rPr>
        <w:rFonts w:cs="Times New Roman"/>
      </w:rPr>
    </w:lvl>
    <w:lvl w:ilvl="8">
      <w:start w:val="1"/>
      <w:numFmt w:val="decimal"/>
      <w:lvlText w:val="%1.%2.%3.%4.%5.%6.%7.%8.%9"/>
      <w:lvlJc w:val="left"/>
      <w:pPr>
        <w:tabs>
          <w:tab w:val="num" w:pos="0"/>
        </w:tabs>
        <w:ind w:left="2160" w:hanging="2160"/>
      </w:pPr>
      <w:rPr>
        <w:rFonts w:cs="Times New Roman"/>
      </w:rPr>
    </w:lvl>
  </w:abstractNum>
  <w:abstractNum w:abstractNumId="3" w15:restartNumberingAfterBreak="0">
    <w:nsid w:val="00000004"/>
    <w:multiLevelType w:val="multilevel"/>
    <w:tmpl w:val="00000004"/>
    <w:name w:val="WW8Num7"/>
    <w:lvl w:ilvl="0">
      <w:start w:val="9"/>
      <w:numFmt w:val="decimal"/>
      <w:lvlText w:val="%1"/>
      <w:lvlJc w:val="left"/>
      <w:pPr>
        <w:tabs>
          <w:tab w:val="num" w:pos="0"/>
        </w:tabs>
        <w:ind w:left="360" w:hanging="360"/>
      </w:pPr>
      <w:rPr>
        <w:rFonts w:cs="Times New Roman"/>
      </w:rPr>
    </w:lvl>
    <w:lvl w:ilvl="1">
      <w:start w:val="1"/>
      <w:numFmt w:val="decimal"/>
      <w:lvlText w:val="%1.%2"/>
      <w:lvlJc w:val="left"/>
      <w:pPr>
        <w:tabs>
          <w:tab w:val="num" w:pos="0"/>
        </w:tabs>
        <w:ind w:left="1069" w:hanging="360"/>
      </w:pPr>
      <w:rPr>
        <w:rFonts w:cs="Times New Roman"/>
      </w:rPr>
    </w:lvl>
    <w:lvl w:ilvl="2">
      <w:start w:val="1"/>
      <w:numFmt w:val="decimal"/>
      <w:lvlText w:val="%1.%2.%3"/>
      <w:lvlJc w:val="left"/>
      <w:pPr>
        <w:tabs>
          <w:tab w:val="num" w:pos="0"/>
        </w:tabs>
        <w:ind w:left="1429"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4" w15:restartNumberingAfterBreak="0">
    <w:nsid w:val="00000005"/>
    <w:multiLevelType w:val="multilevel"/>
    <w:tmpl w:val="00000005"/>
    <w:name w:val="WW8Num16"/>
    <w:lvl w:ilvl="0">
      <w:start w:val="1"/>
      <w:numFmt w:val="lowerLetter"/>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 w15:restartNumberingAfterBreak="0">
    <w:nsid w:val="00000006"/>
    <w:multiLevelType w:val="multilevel"/>
    <w:tmpl w:val="00000006"/>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15:restartNumberingAfterBreak="0">
    <w:nsid w:val="00000007"/>
    <w:multiLevelType w:val="multilevel"/>
    <w:tmpl w:val="0000000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7" w15:restartNumberingAfterBreak="0">
    <w:nsid w:val="00000008"/>
    <w:multiLevelType w:val="multilevel"/>
    <w:tmpl w:val="00000008"/>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8" w15:restartNumberingAfterBreak="0">
    <w:nsid w:val="00000009"/>
    <w:multiLevelType w:val="multilevel"/>
    <w:tmpl w:val="00000009"/>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000000A"/>
    <w:multiLevelType w:val="multilevel"/>
    <w:tmpl w:val="0000000A"/>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0" w15:restartNumberingAfterBreak="0">
    <w:nsid w:val="0000000B"/>
    <w:multiLevelType w:val="multilevel"/>
    <w:tmpl w:val="0000000B"/>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1" w15:restartNumberingAfterBreak="0">
    <w:nsid w:val="0000000C"/>
    <w:multiLevelType w:val="multilevel"/>
    <w:tmpl w:val="0000000C"/>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2" w15:restartNumberingAfterBreak="0">
    <w:nsid w:val="0000000D"/>
    <w:multiLevelType w:val="multilevel"/>
    <w:tmpl w:val="0000000D"/>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3" w15:restartNumberingAfterBreak="0">
    <w:nsid w:val="0000000E"/>
    <w:multiLevelType w:val="multilevel"/>
    <w:tmpl w:val="0000000E"/>
    <w:lvl w:ilvl="0">
      <w:start w:val="1"/>
      <w:numFmt w:val="bullet"/>
      <w:lvlText w:val=""/>
      <w:lvlJc w:val="left"/>
      <w:pPr>
        <w:tabs>
          <w:tab w:val="num" w:pos="785"/>
        </w:tabs>
        <w:ind w:left="785" w:hanging="360"/>
      </w:pPr>
      <w:rPr>
        <w:rFonts w:ascii="Symbol" w:hAnsi="Symbol" w:cs="OpenSymbol"/>
      </w:rPr>
    </w:lvl>
    <w:lvl w:ilvl="1">
      <w:start w:val="1"/>
      <w:numFmt w:val="bullet"/>
      <w:lvlText w:val="◦"/>
      <w:lvlJc w:val="left"/>
      <w:pPr>
        <w:tabs>
          <w:tab w:val="num" w:pos="1145"/>
        </w:tabs>
        <w:ind w:left="1145" w:hanging="360"/>
      </w:pPr>
      <w:rPr>
        <w:rFonts w:ascii="OpenSymbol" w:hAnsi="OpenSymbol" w:cs="OpenSymbol"/>
      </w:rPr>
    </w:lvl>
    <w:lvl w:ilvl="2">
      <w:start w:val="1"/>
      <w:numFmt w:val="bullet"/>
      <w:lvlText w:val="▪"/>
      <w:lvlJc w:val="left"/>
      <w:pPr>
        <w:tabs>
          <w:tab w:val="num" w:pos="1505"/>
        </w:tabs>
        <w:ind w:left="1505" w:hanging="360"/>
      </w:pPr>
      <w:rPr>
        <w:rFonts w:ascii="OpenSymbol" w:hAnsi="OpenSymbol" w:cs="OpenSymbol"/>
      </w:rPr>
    </w:lvl>
    <w:lvl w:ilvl="3">
      <w:start w:val="1"/>
      <w:numFmt w:val="bullet"/>
      <w:lvlText w:val=""/>
      <w:lvlJc w:val="left"/>
      <w:pPr>
        <w:tabs>
          <w:tab w:val="num" w:pos="1865"/>
        </w:tabs>
        <w:ind w:left="1865" w:hanging="360"/>
      </w:pPr>
      <w:rPr>
        <w:rFonts w:ascii="Symbol" w:hAnsi="Symbol" w:cs="OpenSymbol"/>
      </w:rPr>
    </w:lvl>
    <w:lvl w:ilvl="4">
      <w:start w:val="1"/>
      <w:numFmt w:val="bullet"/>
      <w:lvlText w:val="◦"/>
      <w:lvlJc w:val="left"/>
      <w:pPr>
        <w:tabs>
          <w:tab w:val="num" w:pos="2225"/>
        </w:tabs>
        <w:ind w:left="2225" w:hanging="360"/>
      </w:pPr>
      <w:rPr>
        <w:rFonts w:ascii="OpenSymbol" w:hAnsi="OpenSymbol" w:cs="OpenSymbol"/>
      </w:rPr>
    </w:lvl>
    <w:lvl w:ilvl="5">
      <w:start w:val="1"/>
      <w:numFmt w:val="bullet"/>
      <w:lvlText w:val="▪"/>
      <w:lvlJc w:val="left"/>
      <w:pPr>
        <w:tabs>
          <w:tab w:val="num" w:pos="2585"/>
        </w:tabs>
        <w:ind w:left="2585" w:hanging="360"/>
      </w:pPr>
      <w:rPr>
        <w:rFonts w:ascii="OpenSymbol" w:hAnsi="OpenSymbol" w:cs="OpenSymbol"/>
      </w:rPr>
    </w:lvl>
    <w:lvl w:ilvl="6">
      <w:start w:val="1"/>
      <w:numFmt w:val="bullet"/>
      <w:lvlText w:val=""/>
      <w:lvlJc w:val="left"/>
      <w:pPr>
        <w:tabs>
          <w:tab w:val="num" w:pos="2945"/>
        </w:tabs>
        <w:ind w:left="2945" w:hanging="360"/>
      </w:pPr>
      <w:rPr>
        <w:rFonts w:ascii="Symbol" w:hAnsi="Symbol" w:cs="OpenSymbol"/>
      </w:rPr>
    </w:lvl>
    <w:lvl w:ilvl="7">
      <w:start w:val="1"/>
      <w:numFmt w:val="bullet"/>
      <w:lvlText w:val="◦"/>
      <w:lvlJc w:val="left"/>
      <w:pPr>
        <w:tabs>
          <w:tab w:val="num" w:pos="3305"/>
        </w:tabs>
        <w:ind w:left="3305" w:hanging="360"/>
      </w:pPr>
      <w:rPr>
        <w:rFonts w:ascii="OpenSymbol" w:hAnsi="OpenSymbol" w:cs="OpenSymbol"/>
      </w:rPr>
    </w:lvl>
    <w:lvl w:ilvl="8">
      <w:start w:val="1"/>
      <w:numFmt w:val="bullet"/>
      <w:lvlText w:val="▪"/>
      <w:lvlJc w:val="left"/>
      <w:pPr>
        <w:tabs>
          <w:tab w:val="num" w:pos="3665"/>
        </w:tabs>
        <w:ind w:left="3665" w:hanging="360"/>
      </w:pPr>
      <w:rPr>
        <w:rFonts w:ascii="OpenSymbol" w:hAnsi="OpenSymbol" w:cs="OpenSymbol"/>
      </w:rPr>
    </w:lvl>
  </w:abstractNum>
  <w:abstractNum w:abstractNumId="14" w15:restartNumberingAfterBreak="0">
    <w:nsid w:val="0000000F"/>
    <w:multiLevelType w:val="multilevel"/>
    <w:tmpl w:val="0000000F"/>
    <w:lvl w:ilvl="0">
      <w:start w:val="1"/>
      <w:numFmt w:val="bullet"/>
      <w:lvlText w:val=""/>
      <w:lvlJc w:val="left"/>
      <w:pPr>
        <w:tabs>
          <w:tab w:val="num" w:pos="1429"/>
        </w:tabs>
        <w:ind w:left="1429" w:hanging="360"/>
      </w:pPr>
      <w:rPr>
        <w:rFonts w:ascii="Symbol" w:hAnsi="Symbol" w:cs="OpenSymbol"/>
      </w:rPr>
    </w:lvl>
    <w:lvl w:ilvl="1">
      <w:start w:val="1"/>
      <w:numFmt w:val="bullet"/>
      <w:lvlText w:val="◦"/>
      <w:lvlJc w:val="left"/>
      <w:pPr>
        <w:tabs>
          <w:tab w:val="num" w:pos="1789"/>
        </w:tabs>
        <w:ind w:left="1789" w:hanging="360"/>
      </w:pPr>
      <w:rPr>
        <w:rFonts w:ascii="OpenSymbol" w:hAnsi="OpenSymbol" w:cs="OpenSymbol"/>
      </w:rPr>
    </w:lvl>
    <w:lvl w:ilvl="2">
      <w:start w:val="1"/>
      <w:numFmt w:val="bullet"/>
      <w:lvlText w:val="▪"/>
      <w:lvlJc w:val="left"/>
      <w:pPr>
        <w:tabs>
          <w:tab w:val="num" w:pos="2149"/>
        </w:tabs>
        <w:ind w:left="2149" w:hanging="360"/>
      </w:pPr>
      <w:rPr>
        <w:rFonts w:ascii="OpenSymbol" w:hAnsi="OpenSymbol" w:cs="OpenSymbol"/>
      </w:rPr>
    </w:lvl>
    <w:lvl w:ilvl="3">
      <w:start w:val="1"/>
      <w:numFmt w:val="bullet"/>
      <w:lvlText w:val=""/>
      <w:lvlJc w:val="left"/>
      <w:pPr>
        <w:tabs>
          <w:tab w:val="num" w:pos="2509"/>
        </w:tabs>
        <w:ind w:left="2509" w:hanging="360"/>
      </w:pPr>
      <w:rPr>
        <w:rFonts w:ascii="Symbol" w:hAnsi="Symbol" w:cs="OpenSymbol"/>
      </w:rPr>
    </w:lvl>
    <w:lvl w:ilvl="4">
      <w:start w:val="1"/>
      <w:numFmt w:val="bullet"/>
      <w:lvlText w:val="◦"/>
      <w:lvlJc w:val="left"/>
      <w:pPr>
        <w:tabs>
          <w:tab w:val="num" w:pos="2869"/>
        </w:tabs>
        <w:ind w:left="2869" w:hanging="360"/>
      </w:pPr>
      <w:rPr>
        <w:rFonts w:ascii="OpenSymbol" w:hAnsi="OpenSymbol" w:cs="OpenSymbol"/>
      </w:rPr>
    </w:lvl>
    <w:lvl w:ilvl="5">
      <w:start w:val="1"/>
      <w:numFmt w:val="bullet"/>
      <w:lvlText w:val="▪"/>
      <w:lvlJc w:val="left"/>
      <w:pPr>
        <w:tabs>
          <w:tab w:val="num" w:pos="3229"/>
        </w:tabs>
        <w:ind w:left="3229" w:hanging="360"/>
      </w:pPr>
      <w:rPr>
        <w:rFonts w:ascii="OpenSymbol" w:hAnsi="OpenSymbol" w:cs="OpenSymbol"/>
      </w:rPr>
    </w:lvl>
    <w:lvl w:ilvl="6">
      <w:start w:val="1"/>
      <w:numFmt w:val="bullet"/>
      <w:lvlText w:val=""/>
      <w:lvlJc w:val="left"/>
      <w:pPr>
        <w:tabs>
          <w:tab w:val="num" w:pos="3589"/>
        </w:tabs>
        <w:ind w:left="3589" w:hanging="360"/>
      </w:pPr>
      <w:rPr>
        <w:rFonts w:ascii="Symbol" w:hAnsi="Symbol" w:cs="OpenSymbol"/>
      </w:rPr>
    </w:lvl>
    <w:lvl w:ilvl="7">
      <w:start w:val="1"/>
      <w:numFmt w:val="bullet"/>
      <w:lvlText w:val="◦"/>
      <w:lvlJc w:val="left"/>
      <w:pPr>
        <w:tabs>
          <w:tab w:val="num" w:pos="3949"/>
        </w:tabs>
        <w:ind w:left="3949" w:hanging="360"/>
      </w:pPr>
      <w:rPr>
        <w:rFonts w:ascii="OpenSymbol" w:hAnsi="OpenSymbol" w:cs="OpenSymbol"/>
      </w:rPr>
    </w:lvl>
    <w:lvl w:ilvl="8">
      <w:start w:val="1"/>
      <w:numFmt w:val="bullet"/>
      <w:lvlText w:val="▪"/>
      <w:lvlJc w:val="left"/>
      <w:pPr>
        <w:tabs>
          <w:tab w:val="num" w:pos="4309"/>
        </w:tabs>
        <w:ind w:left="4309" w:hanging="360"/>
      </w:pPr>
      <w:rPr>
        <w:rFonts w:ascii="OpenSymbol" w:hAnsi="OpenSymbol" w:cs="OpenSymbol"/>
      </w:rPr>
    </w:lvl>
  </w:abstractNum>
  <w:abstractNum w:abstractNumId="15" w15:restartNumberingAfterBreak="0">
    <w:nsid w:val="00000010"/>
    <w:multiLevelType w:val="multilevel"/>
    <w:tmpl w:val="00000010"/>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1"/>
    <w:multiLevelType w:val="multilevel"/>
    <w:tmpl w:val="0000001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15:restartNumberingAfterBreak="0">
    <w:nsid w:val="22CD4FEB"/>
    <w:multiLevelType w:val="hybridMultilevel"/>
    <w:tmpl w:val="615098BC"/>
    <w:name w:val="WW8Num72"/>
    <w:lvl w:ilvl="0" w:tplc="08090001">
      <w:start w:val="1"/>
      <w:numFmt w:val="bullet"/>
      <w:lvlText w:val=""/>
      <w:lvlJc w:val="left"/>
      <w:pPr>
        <w:ind w:left="785" w:hanging="360"/>
      </w:pPr>
      <w:rPr>
        <w:rFonts w:ascii="Symbol" w:hAnsi="Symbol" w:hint="default"/>
      </w:rPr>
    </w:lvl>
    <w:lvl w:ilvl="1" w:tplc="08090003" w:tentative="1">
      <w:start w:val="1"/>
      <w:numFmt w:val="bullet"/>
      <w:lvlText w:val="o"/>
      <w:lvlJc w:val="left"/>
      <w:pPr>
        <w:ind w:left="1505" w:hanging="360"/>
      </w:pPr>
      <w:rPr>
        <w:rFonts w:ascii="Courier New" w:hAnsi="Courier New" w:cs="Courier New" w:hint="default"/>
      </w:rPr>
    </w:lvl>
    <w:lvl w:ilvl="2" w:tplc="08090005" w:tentative="1">
      <w:start w:val="1"/>
      <w:numFmt w:val="bullet"/>
      <w:lvlText w:val=""/>
      <w:lvlJc w:val="left"/>
      <w:pPr>
        <w:ind w:left="2225" w:hanging="360"/>
      </w:pPr>
      <w:rPr>
        <w:rFonts w:ascii="Wingdings" w:hAnsi="Wingdings" w:hint="default"/>
      </w:rPr>
    </w:lvl>
    <w:lvl w:ilvl="3" w:tplc="08090001" w:tentative="1">
      <w:start w:val="1"/>
      <w:numFmt w:val="bullet"/>
      <w:lvlText w:val=""/>
      <w:lvlJc w:val="left"/>
      <w:pPr>
        <w:ind w:left="2945" w:hanging="360"/>
      </w:pPr>
      <w:rPr>
        <w:rFonts w:ascii="Symbol" w:hAnsi="Symbol" w:hint="default"/>
      </w:rPr>
    </w:lvl>
    <w:lvl w:ilvl="4" w:tplc="08090003" w:tentative="1">
      <w:start w:val="1"/>
      <w:numFmt w:val="bullet"/>
      <w:lvlText w:val="o"/>
      <w:lvlJc w:val="left"/>
      <w:pPr>
        <w:ind w:left="3665" w:hanging="360"/>
      </w:pPr>
      <w:rPr>
        <w:rFonts w:ascii="Courier New" w:hAnsi="Courier New" w:cs="Courier New" w:hint="default"/>
      </w:rPr>
    </w:lvl>
    <w:lvl w:ilvl="5" w:tplc="08090005" w:tentative="1">
      <w:start w:val="1"/>
      <w:numFmt w:val="bullet"/>
      <w:lvlText w:val=""/>
      <w:lvlJc w:val="left"/>
      <w:pPr>
        <w:ind w:left="4385" w:hanging="360"/>
      </w:pPr>
      <w:rPr>
        <w:rFonts w:ascii="Wingdings" w:hAnsi="Wingdings" w:hint="default"/>
      </w:rPr>
    </w:lvl>
    <w:lvl w:ilvl="6" w:tplc="08090001" w:tentative="1">
      <w:start w:val="1"/>
      <w:numFmt w:val="bullet"/>
      <w:lvlText w:val=""/>
      <w:lvlJc w:val="left"/>
      <w:pPr>
        <w:ind w:left="5105" w:hanging="360"/>
      </w:pPr>
      <w:rPr>
        <w:rFonts w:ascii="Symbol" w:hAnsi="Symbol" w:hint="default"/>
      </w:rPr>
    </w:lvl>
    <w:lvl w:ilvl="7" w:tplc="08090003" w:tentative="1">
      <w:start w:val="1"/>
      <w:numFmt w:val="bullet"/>
      <w:lvlText w:val="o"/>
      <w:lvlJc w:val="left"/>
      <w:pPr>
        <w:ind w:left="5825" w:hanging="360"/>
      </w:pPr>
      <w:rPr>
        <w:rFonts w:ascii="Courier New" w:hAnsi="Courier New" w:cs="Courier New" w:hint="default"/>
      </w:rPr>
    </w:lvl>
    <w:lvl w:ilvl="8" w:tplc="08090005" w:tentative="1">
      <w:start w:val="1"/>
      <w:numFmt w:val="bullet"/>
      <w:lvlText w:val=""/>
      <w:lvlJc w:val="left"/>
      <w:pPr>
        <w:ind w:left="6545" w:hanging="360"/>
      </w:pPr>
      <w:rPr>
        <w:rFonts w:ascii="Wingdings" w:hAnsi="Wingdings" w:hint="default"/>
      </w:rPr>
    </w:lvl>
  </w:abstractNum>
  <w:abstractNum w:abstractNumId="18" w15:restartNumberingAfterBreak="0">
    <w:nsid w:val="4F192DB3"/>
    <w:multiLevelType w:val="hybridMultilevel"/>
    <w:tmpl w:val="F5EE4DF0"/>
    <w:lvl w:ilvl="0" w:tplc="31E0A6B2">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2A37C3E"/>
    <w:multiLevelType w:val="hybridMultilevel"/>
    <w:tmpl w:val="4E84993C"/>
    <w:lvl w:ilvl="0" w:tplc="31E0A6B2">
      <w:numFmt w:val="bullet"/>
      <w:lvlText w:val="•"/>
      <w:lvlJc w:val="left"/>
      <w:pPr>
        <w:ind w:left="720" w:hanging="360"/>
      </w:pPr>
      <w:rPr>
        <w:rFonts w:ascii="Verdana" w:eastAsiaTheme="minorHAnsi" w:hAnsi="Verdan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F5772C4"/>
    <w:multiLevelType w:val="hybridMultilevel"/>
    <w:tmpl w:val="0DEC83DC"/>
    <w:lvl w:ilvl="0" w:tplc="08090001">
      <w:start w:val="1"/>
      <w:numFmt w:val="bullet"/>
      <w:lvlText w:val=""/>
      <w:lvlJc w:val="left"/>
      <w:pPr>
        <w:ind w:left="1200" w:hanging="360"/>
      </w:pPr>
      <w:rPr>
        <w:rFonts w:ascii="Symbol" w:hAnsi="Symbol" w:hint="default"/>
      </w:rPr>
    </w:lvl>
    <w:lvl w:ilvl="1" w:tplc="08090003" w:tentative="1">
      <w:start w:val="1"/>
      <w:numFmt w:val="bullet"/>
      <w:lvlText w:val="o"/>
      <w:lvlJc w:val="left"/>
      <w:pPr>
        <w:ind w:left="1920" w:hanging="360"/>
      </w:pPr>
      <w:rPr>
        <w:rFonts w:ascii="Courier New" w:hAnsi="Courier New" w:cs="Courier New" w:hint="default"/>
      </w:rPr>
    </w:lvl>
    <w:lvl w:ilvl="2" w:tplc="08090005" w:tentative="1">
      <w:start w:val="1"/>
      <w:numFmt w:val="bullet"/>
      <w:lvlText w:val=""/>
      <w:lvlJc w:val="left"/>
      <w:pPr>
        <w:ind w:left="2640" w:hanging="360"/>
      </w:pPr>
      <w:rPr>
        <w:rFonts w:ascii="Wingdings" w:hAnsi="Wingdings" w:hint="default"/>
      </w:rPr>
    </w:lvl>
    <w:lvl w:ilvl="3" w:tplc="08090001" w:tentative="1">
      <w:start w:val="1"/>
      <w:numFmt w:val="bullet"/>
      <w:lvlText w:val=""/>
      <w:lvlJc w:val="left"/>
      <w:pPr>
        <w:ind w:left="3360" w:hanging="360"/>
      </w:pPr>
      <w:rPr>
        <w:rFonts w:ascii="Symbol" w:hAnsi="Symbol" w:hint="default"/>
      </w:rPr>
    </w:lvl>
    <w:lvl w:ilvl="4" w:tplc="08090003" w:tentative="1">
      <w:start w:val="1"/>
      <w:numFmt w:val="bullet"/>
      <w:lvlText w:val="o"/>
      <w:lvlJc w:val="left"/>
      <w:pPr>
        <w:ind w:left="4080" w:hanging="360"/>
      </w:pPr>
      <w:rPr>
        <w:rFonts w:ascii="Courier New" w:hAnsi="Courier New" w:cs="Courier New" w:hint="default"/>
      </w:rPr>
    </w:lvl>
    <w:lvl w:ilvl="5" w:tplc="08090005" w:tentative="1">
      <w:start w:val="1"/>
      <w:numFmt w:val="bullet"/>
      <w:lvlText w:val=""/>
      <w:lvlJc w:val="left"/>
      <w:pPr>
        <w:ind w:left="4800" w:hanging="360"/>
      </w:pPr>
      <w:rPr>
        <w:rFonts w:ascii="Wingdings" w:hAnsi="Wingdings" w:hint="default"/>
      </w:rPr>
    </w:lvl>
    <w:lvl w:ilvl="6" w:tplc="08090001" w:tentative="1">
      <w:start w:val="1"/>
      <w:numFmt w:val="bullet"/>
      <w:lvlText w:val=""/>
      <w:lvlJc w:val="left"/>
      <w:pPr>
        <w:ind w:left="5520" w:hanging="360"/>
      </w:pPr>
      <w:rPr>
        <w:rFonts w:ascii="Symbol" w:hAnsi="Symbol" w:hint="default"/>
      </w:rPr>
    </w:lvl>
    <w:lvl w:ilvl="7" w:tplc="08090003" w:tentative="1">
      <w:start w:val="1"/>
      <w:numFmt w:val="bullet"/>
      <w:lvlText w:val="o"/>
      <w:lvlJc w:val="left"/>
      <w:pPr>
        <w:ind w:left="6240" w:hanging="360"/>
      </w:pPr>
      <w:rPr>
        <w:rFonts w:ascii="Courier New" w:hAnsi="Courier New" w:cs="Courier New" w:hint="default"/>
      </w:rPr>
    </w:lvl>
    <w:lvl w:ilvl="8" w:tplc="08090005" w:tentative="1">
      <w:start w:val="1"/>
      <w:numFmt w:val="bullet"/>
      <w:lvlText w:val=""/>
      <w:lvlJc w:val="left"/>
      <w:pPr>
        <w:ind w:left="6960" w:hanging="360"/>
      </w:pPr>
      <w:rPr>
        <w:rFonts w:ascii="Wingdings" w:hAnsi="Wingdings" w:hint="default"/>
      </w:rPr>
    </w:lvl>
  </w:abstractNum>
  <w:num w:numId="1" w16cid:durableId="1700859551">
    <w:abstractNumId w:val="0"/>
  </w:num>
  <w:num w:numId="2" w16cid:durableId="342247638">
    <w:abstractNumId w:val="1"/>
  </w:num>
  <w:num w:numId="3" w16cid:durableId="2013944440">
    <w:abstractNumId w:val="2"/>
  </w:num>
  <w:num w:numId="4" w16cid:durableId="2130664440">
    <w:abstractNumId w:val="3"/>
  </w:num>
  <w:num w:numId="5" w16cid:durableId="2082210099">
    <w:abstractNumId w:val="4"/>
  </w:num>
  <w:num w:numId="6" w16cid:durableId="901716217">
    <w:abstractNumId w:val="5"/>
  </w:num>
  <w:num w:numId="7" w16cid:durableId="1043748999">
    <w:abstractNumId w:val="6"/>
  </w:num>
  <w:num w:numId="8" w16cid:durableId="1889609875">
    <w:abstractNumId w:val="7"/>
  </w:num>
  <w:num w:numId="9" w16cid:durableId="1173763941">
    <w:abstractNumId w:val="8"/>
  </w:num>
  <w:num w:numId="10" w16cid:durableId="1650327784">
    <w:abstractNumId w:val="9"/>
  </w:num>
  <w:num w:numId="11" w16cid:durableId="2075883100">
    <w:abstractNumId w:val="10"/>
  </w:num>
  <w:num w:numId="12" w16cid:durableId="2016373685">
    <w:abstractNumId w:val="11"/>
  </w:num>
  <w:num w:numId="13" w16cid:durableId="1157965448">
    <w:abstractNumId w:val="12"/>
  </w:num>
  <w:num w:numId="14" w16cid:durableId="2077706951">
    <w:abstractNumId w:val="13"/>
  </w:num>
  <w:num w:numId="15" w16cid:durableId="108935752">
    <w:abstractNumId w:val="14"/>
  </w:num>
  <w:num w:numId="16" w16cid:durableId="538200346">
    <w:abstractNumId w:val="15"/>
  </w:num>
  <w:num w:numId="17" w16cid:durableId="966542319">
    <w:abstractNumId w:val="16"/>
  </w:num>
  <w:num w:numId="18" w16cid:durableId="1418670450">
    <w:abstractNumId w:val="17"/>
  </w:num>
  <w:num w:numId="19" w16cid:durableId="452482506">
    <w:abstractNumId w:val="18"/>
  </w:num>
  <w:num w:numId="20" w16cid:durableId="1671331434">
    <w:abstractNumId w:val="19"/>
  </w:num>
  <w:num w:numId="21" w16cid:durableId="16917590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414"/>
    <w:rsid w:val="000011FA"/>
    <w:rsid w:val="00007E32"/>
    <w:rsid w:val="000129FD"/>
    <w:rsid w:val="00015BF5"/>
    <w:rsid w:val="0007070A"/>
    <w:rsid w:val="00074E1F"/>
    <w:rsid w:val="000778CD"/>
    <w:rsid w:val="00092409"/>
    <w:rsid w:val="000B075C"/>
    <w:rsid w:val="000B1E8C"/>
    <w:rsid w:val="000C6816"/>
    <w:rsid w:val="000C6BB4"/>
    <w:rsid w:val="00107693"/>
    <w:rsid w:val="00110B17"/>
    <w:rsid w:val="00123E4D"/>
    <w:rsid w:val="001A5B48"/>
    <w:rsid w:val="001C3177"/>
    <w:rsid w:val="001D699D"/>
    <w:rsid w:val="00270470"/>
    <w:rsid w:val="00297BD8"/>
    <w:rsid w:val="002B0BBC"/>
    <w:rsid w:val="002D38BB"/>
    <w:rsid w:val="002D3A71"/>
    <w:rsid w:val="002E7548"/>
    <w:rsid w:val="00321FF4"/>
    <w:rsid w:val="003272D2"/>
    <w:rsid w:val="003449BA"/>
    <w:rsid w:val="003525D9"/>
    <w:rsid w:val="003C4CE7"/>
    <w:rsid w:val="003C75E0"/>
    <w:rsid w:val="003F2912"/>
    <w:rsid w:val="004102D1"/>
    <w:rsid w:val="004313DF"/>
    <w:rsid w:val="00495D48"/>
    <w:rsid w:val="004B49B8"/>
    <w:rsid w:val="004F07F5"/>
    <w:rsid w:val="005002EC"/>
    <w:rsid w:val="00524562"/>
    <w:rsid w:val="005272BC"/>
    <w:rsid w:val="00547B8B"/>
    <w:rsid w:val="00561A0A"/>
    <w:rsid w:val="00575AA2"/>
    <w:rsid w:val="0059515E"/>
    <w:rsid w:val="00604DC7"/>
    <w:rsid w:val="00627D23"/>
    <w:rsid w:val="006323F1"/>
    <w:rsid w:val="00672C00"/>
    <w:rsid w:val="00677233"/>
    <w:rsid w:val="006A0403"/>
    <w:rsid w:val="006C774E"/>
    <w:rsid w:val="00730BFC"/>
    <w:rsid w:val="00735AEE"/>
    <w:rsid w:val="00750195"/>
    <w:rsid w:val="00754E57"/>
    <w:rsid w:val="0075584D"/>
    <w:rsid w:val="007940D1"/>
    <w:rsid w:val="007E725E"/>
    <w:rsid w:val="00806718"/>
    <w:rsid w:val="0083244F"/>
    <w:rsid w:val="008531F6"/>
    <w:rsid w:val="008625B7"/>
    <w:rsid w:val="00882426"/>
    <w:rsid w:val="008832DA"/>
    <w:rsid w:val="008A0A43"/>
    <w:rsid w:val="008D624D"/>
    <w:rsid w:val="00910778"/>
    <w:rsid w:val="009420C4"/>
    <w:rsid w:val="009D6154"/>
    <w:rsid w:val="00A63C3F"/>
    <w:rsid w:val="00AC3454"/>
    <w:rsid w:val="00AD7248"/>
    <w:rsid w:val="00AF4526"/>
    <w:rsid w:val="00B1565A"/>
    <w:rsid w:val="00B96E1F"/>
    <w:rsid w:val="00BD03B6"/>
    <w:rsid w:val="00BF1489"/>
    <w:rsid w:val="00C00BD6"/>
    <w:rsid w:val="00C0282C"/>
    <w:rsid w:val="00C12B16"/>
    <w:rsid w:val="00C14C26"/>
    <w:rsid w:val="00C359F9"/>
    <w:rsid w:val="00C35FFA"/>
    <w:rsid w:val="00C42D96"/>
    <w:rsid w:val="00C678AE"/>
    <w:rsid w:val="00CA2DB2"/>
    <w:rsid w:val="00D048E2"/>
    <w:rsid w:val="00D0587D"/>
    <w:rsid w:val="00D256F0"/>
    <w:rsid w:val="00D2662E"/>
    <w:rsid w:val="00D35786"/>
    <w:rsid w:val="00D476D3"/>
    <w:rsid w:val="00D671DC"/>
    <w:rsid w:val="00D93F11"/>
    <w:rsid w:val="00DB0F83"/>
    <w:rsid w:val="00DB7D53"/>
    <w:rsid w:val="00DF2C8C"/>
    <w:rsid w:val="00E00FF6"/>
    <w:rsid w:val="00E03FD8"/>
    <w:rsid w:val="00E66EB6"/>
    <w:rsid w:val="00EA3067"/>
    <w:rsid w:val="00EA4CF4"/>
    <w:rsid w:val="00EB1A85"/>
    <w:rsid w:val="00EC3C10"/>
    <w:rsid w:val="00F2612F"/>
    <w:rsid w:val="00F278AE"/>
    <w:rsid w:val="00F64E05"/>
    <w:rsid w:val="00F66A0D"/>
    <w:rsid w:val="00FA2254"/>
    <w:rsid w:val="00FE1414"/>
    <w:rsid w:val="00FE3177"/>
    <w:rsid w:val="00FF78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6B1A3801"/>
  <w15:chartTrackingRefBased/>
  <w15:docId w15:val="{0F672023-79E5-44A0-9B37-E3692AE4C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kern w:val="1"/>
      <w:sz w:val="24"/>
      <w:szCs w:val="24"/>
      <w:lang w:eastAsia="ar-SA"/>
    </w:rPr>
  </w:style>
  <w:style w:type="paragraph" w:styleId="Heading1">
    <w:name w:val="heading 1"/>
    <w:basedOn w:val="Normal"/>
    <w:next w:val="BodyText"/>
    <w:qFormat/>
    <w:pPr>
      <w:keepNext/>
      <w:numPr>
        <w:numId w:val="1"/>
      </w:numPr>
      <w:ind w:left="-142" w:right="425" w:firstLine="0"/>
      <w:outlineLvl w:val="0"/>
    </w:pPr>
    <w:rPr>
      <w:rFonts w:ascii="Arial" w:hAnsi="Arial" w:cs="Arial"/>
      <w:b/>
      <w:sz w:val="48"/>
      <w:szCs w:val="20"/>
    </w:rPr>
  </w:style>
  <w:style w:type="paragraph" w:styleId="Heading2">
    <w:name w:val="heading 2"/>
    <w:basedOn w:val="Normal"/>
    <w:next w:val="BodyText"/>
    <w:qFormat/>
    <w:pPr>
      <w:keepNext/>
      <w:numPr>
        <w:ilvl w:val="1"/>
        <w:numId w:val="1"/>
      </w:numPr>
      <w:spacing w:before="240" w:after="60"/>
      <w:outlineLvl w:val="1"/>
    </w:pPr>
    <w:rPr>
      <w:rFonts w:ascii="Cambria" w:hAnsi="Cambria" w:cs="Cambria"/>
      <w:b/>
      <w:bCs/>
      <w:i/>
      <w:iCs/>
      <w:sz w:val="28"/>
      <w:szCs w:val="28"/>
    </w:rPr>
  </w:style>
  <w:style w:type="paragraph" w:styleId="Heading6">
    <w:name w:val="heading 6"/>
    <w:basedOn w:val="Normal"/>
    <w:next w:val="BodyText"/>
    <w:qFormat/>
    <w:pPr>
      <w:numPr>
        <w:ilvl w:val="5"/>
        <w:numId w:val="1"/>
      </w:numPr>
      <w:spacing w:before="240" w:after="60"/>
      <w:outlineLvl w:val="5"/>
    </w:pPr>
    <w:rPr>
      <w:rFonts w:ascii="Calibri" w:hAnsi="Calibri" w:cs="Calibri"/>
      <w:b/>
      <w:bCs/>
      <w:sz w:val="22"/>
      <w:szCs w:val="22"/>
    </w:rPr>
  </w:style>
  <w:style w:type="paragraph" w:styleId="Heading9">
    <w:name w:val="heading 9"/>
    <w:basedOn w:val="Normal"/>
    <w:next w:val="BodyText"/>
    <w:qFormat/>
    <w:pPr>
      <w:numPr>
        <w:ilvl w:val="8"/>
        <w:numId w:val="1"/>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Symbol" w:hAnsi="Symbol" w:cs="Symbol"/>
      <w:color w:val="00000A"/>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3z0">
    <w:name w:val="WW8Num3z0"/>
    <w:rPr>
      <w:rFonts w:ascii="Symbol" w:hAnsi="Symbol" w:cs="Symbol"/>
      <w:color w:val="00000A"/>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4z0">
    <w:name w:val="WW8Num4z0"/>
    <w:rPr>
      <w:rFonts w:cs="Arial"/>
      <w:b/>
      <w:sz w:val="22"/>
      <w:szCs w:val="22"/>
    </w:rPr>
  </w:style>
  <w:style w:type="character" w:customStyle="1" w:styleId="WW8Num4z1">
    <w:name w:val="WW8Num4z1"/>
    <w:rPr>
      <w:rFonts w:cs="Times New Roman"/>
      <w:b/>
      <w:sz w:val="20"/>
      <w:szCs w:val="20"/>
    </w:rPr>
  </w:style>
  <w:style w:type="character" w:customStyle="1" w:styleId="WW8Num4z3">
    <w:name w:val="WW8Num4z3"/>
    <w:rPr>
      <w:rFonts w:cs="Times New Roman"/>
    </w:rPr>
  </w:style>
  <w:style w:type="character" w:customStyle="1" w:styleId="WW8Num5z0">
    <w:name w:val="WW8Num5z0"/>
    <w:rPr>
      <w:rFonts w:ascii="Symbol" w:hAnsi="Symbol" w:cs="Symbol"/>
      <w:color w:val="00000A"/>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5z3">
    <w:name w:val="WW8Num5z3"/>
    <w:rPr>
      <w:rFonts w:ascii="Symbol" w:hAnsi="Symbol" w:cs="Symbol"/>
    </w:rPr>
  </w:style>
  <w:style w:type="character" w:customStyle="1" w:styleId="WW8Num6z0">
    <w:name w:val="WW8Num6z0"/>
    <w:rPr>
      <w:rFonts w:cs="Times New Roman"/>
    </w:rPr>
  </w:style>
  <w:style w:type="character" w:customStyle="1" w:styleId="WW8Num7z0">
    <w:name w:val="WW8Num7z0"/>
    <w:rPr>
      <w:rFonts w:cs="Times New Roman"/>
    </w:rPr>
  </w:style>
  <w:style w:type="character" w:customStyle="1" w:styleId="WW8Num8z0">
    <w:name w:val="WW8Num8z0"/>
    <w:rPr>
      <w:rFonts w:ascii="Symbol" w:hAnsi="Symbol" w:cs="Symbol"/>
      <w:color w:val="00000A"/>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9z0">
    <w:name w:val="WW8Num9z0"/>
    <w:rPr>
      <w:rFonts w:ascii="Symbol" w:hAnsi="Symbol" w:cs="Symbol"/>
      <w:color w:val="00000A"/>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0z0">
    <w:name w:val="WW8Num10z0"/>
    <w:rPr>
      <w:rFonts w:ascii="Symbol" w:hAnsi="Symbol" w:cs="Symbol"/>
      <w:color w:val="00000A"/>
    </w:rPr>
  </w:style>
  <w:style w:type="character" w:customStyle="1" w:styleId="WW8Num10z1">
    <w:name w:val="WW8Num10z1"/>
    <w:rPr>
      <w:rFonts w:ascii="Courier New" w:hAnsi="Courier New" w:cs="Courier New"/>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1z0">
    <w:name w:val="WW8Num11z0"/>
    <w:rPr>
      <w:rFonts w:ascii="Symbol" w:hAnsi="Symbol" w:cs="Symbol"/>
      <w:color w:val="00000A"/>
    </w:rPr>
  </w:style>
  <w:style w:type="character" w:customStyle="1" w:styleId="WW8Num11z1">
    <w:name w:val="WW8Num11z1"/>
    <w:rPr>
      <w:rFonts w:ascii="Courier New" w:hAnsi="Courier New" w:cs="Courier New"/>
    </w:rPr>
  </w:style>
  <w:style w:type="character" w:customStyle="1" w:styleId="WW8Num11z2">
    <w:name w:val="WW8Num11z2"/>
    <w:rPr>
      <w:rFonts w:ascii="Wingdings" w:hAnsi="Wingdings" w:cs="Wingdings"/>
    </w:rPr>
  </w:style>
  <w:style w:type="character" w:customStyle="1" w:styleId="WW8Num11z3">
    <w:name w:val="WW8Num11z3"/>
    <w:rPr>
      <w:rFonts w:ascii="Symbol" w:hAnsi="Symbol" w:cs="Symbol"/>
    </w:rPr>
  </w:style>
  <w:style w:type="character" w:customStyle="1" w:styleId="WW8Num12z0">
    <w:name w:val="WW8Num12z0"/>
    <w:rPr>
      <w:rFonts w:ascii="Symbol" w:hAnsi="Symbol" w:cs="Symbol"/>
      <w:color w:val="00000A"/>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3z0">
    <w:name w:val="WW8Num13z0"/>
    <w:rPr>
      <w:rFonts w:ascii="Symbol" w:hAnsi="Symbol" w:cs="Symbol"/>
      <w:color w:val="00000A"/>
    </w:rPr>
  </w:style>
  <w:style w:type="character" w:customStyle="1" w:styleId="WW8Num13z1">
    <w:name w:val="WW8Num13z1"/>
    <w:rPr>
      <w:rFonts w:ascii="Courier New" w:hAnsi="Courier New" w:cs="Courier New"/>
    </w:rPr>
  </w:style>
  <w:style w:type="character" w:customStyle="1" w:styleId="WW8Num13z2">
    <w:name w:val="WW8Num13z2"/>
    <w:rPr>
      <w:rFonts w:ascii="Wingdings" w:hAnsi="Wingdings" w:cs="Wingdings"/>
    </w:rPr>
  </w:style>
  <w:style w:type="character" w:customStyle="1" w:styleId="WW8Num13z3">
    <w:name w:val="WW8Num13z3"/>
    <w:rPr>
      <w:rFonts w:ascii="Symbol" w:hAnsi="Symbol" w:cs="Symbol"/>
    </w:rPr>
  </w:style>
  <w:style w:type="character" w:customStyle="1" w:styleId="WW8Num14z0">
    <w:name w:val="WW8Num14z0"/>
    <w:rPr>
      <w:rFonts w:ascii="Symbol" w:hAnsi="Symbol" w:cs="Symbol"/>
      <w:color w:val="00000A"/>
    </w:rPr>
  </w:style>
  <w:style w:type="character" w:customStyle="1" w:styleId="WW8Num14z1">
    <w:name w:val="WW8Num14z1"/>
    <w:rPr>
      <w:rFonts w:ascii="Courier New" w:hAnsi="Courier New" w:cs="Courier New"/>
    </w:rPr>
  </w:style>
  <w:style w:type="character" w:customStyle="1" w:styleId="WW8Num14z2">
    <w:name w:val="WW8Num14z2"/>
    <w:rPr>
      <w:rFonts w:ascii="Wingdings" w:hAnsi="Wingdings" w:cs="Wingdings"/>
    </w:rPr>
  </w:style>
  <w:style w:type="character" w:customStyle="1" w:styleId="WW8Num14z3">
    <w:name w:val="WW8Num14z3"/>
    <w:rPr>
      <w:rFonts w:ascii="Symbol" w:hAnsi="Symbol" w:cs="Symbol"/>
    </w:rPr>
  </w:style>
  <w:style w:type="character" w:customStyle="1" w:styleId="WW8Num15z0">
    <w:name w:val="WW8Num15z0"/>
    <w:rPr>
      <w:rFonts w:ascii="Symbol" w:hAnsi="Symbol" w:cs="Symbol"/>
      <w:color w:val="00000A"/>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rPr>
      <w:rFonts w:ascii="Symbol" w:hAnsi="Symbol" w:cs="Symbol"/>
    </w:rPr>
  </w:style>
  <w:style w:type="character" w:customStyle="1" w:styleId="WW8Num16z0">
    <w:name w:val="WW8Num16z0"/>
    <w:rPr>
      <w:rFonts w:cs="Times New Roman"/>
    </w:rPr>
  </w:style>
  <w:style w:type="character" w:customStyle="1" w:styleId="WW8Num16z1">
    <w:name w:val="WW8Num16z1"/>
    <w:rPr>
      <w:rFonts w:cs="Times New Roman"/>
      <w:b/>
    </w:rPr>
  </w:style>
  <w:style w:type="character" w:customStyle="1" w:styleId="WW8Num17z0">
    <w:name w:val="WW8Num17z0"/>
    <w:rPr>
      <w:rFonts w:ascii="Symbol" w:hAnsi="Symbol" w:cs="Symbol"/>
      <w:color w:val="00000A"/>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7z3">
    <w:name w:val="WW8Num17z3"/>
    <w:rPr>
      <w:rFonts w:ascii="Symbol" w:hAnsi="Symbol" w:cs="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ListLabel1">
    <w:name w:val="ListLabel 1"/>
    <w:rPr>
      <w:color w:val="00000A"/>
    </w:rPr>
  </w:style>
  <w:style w:type="character" w:customStyle="1" w:styleId="ListLabel2">
    <w:name w:val="ListLabel 2"/>
    <w:rPr>
      <w:rFonts w:cs="Arial"/>
      <w:b/>
      <w:sz w:val="22"/>
      <w:szCs w:val="22"/>
    </w:rPr>
  </w:style>
  <w:style w:type="character" w:customStyle="1" w:styleId="ListLabel3">
    <w:name w:val="ListLabel 3"/>
    <w:rPr>
      <w:rFonts w:cs="Times New Roman"/>
      <w:b/>
      <w:sz w:val="20"/>
      <w:szCs w:val="20"/>
    </w:rPr>
  </w:style>
  <w:style w:type="character" w:customStyle="1" w:styleId="ListLabel4">
    <w:name w:val="ListLabel 4"/>
    <w:rPr>
      <w:rFonts w:cs="Times New Roman"/>
    </w:rPr>
  </w:style>
  <w:style w:type="character" w:customStyle="1" w:styleId="ListLabel5">
    <w:name w:val="ListLabel 5"/>
    <w:rPr>
      <w:rFonts w:cs="Times New Roman"/>
      <w:b/>
    </w:rPr>
  </w:style>
  <w:style w:type="character" w:customStyle="1" w:styleId="Heading1Char">
    <w:name w:val="Heading 1 Char"/>
    <w:basedOn w:val="DefaultParagraphFont"/>
  </w:style>
  <w:style w:type="character" w:customStyle="1" w:styleId="Heading2Char">
    <w:name w:val="Heading 2 Char"/>
    <w:basedOn w:val="DefaultParagraphFont"/>
  </w:style>
  <w:style w:type="character" w:customStyle="1" w:styleId="Heading6Char">
    <w:name w:val="Heading 6 Char"/>
    <w:basedOn w:val="DefaultParagraphFont"/>
  </w:style>
  <w:style w:type="character" w:customStyle="1" w:styleId="Heading9Char">
    <w:name w:val="Heading 9 Char"/>
    <w:basedOn w:val="DefaultParagraphFont"/>
  </w:style>
  <w:style w:type="character" w:styleId="Hyperlink">
    <w:name w:val="Hyperlink"/>
    <w:rPr>
      <w:rFonts w:cs="Times New Roman"/>
      <w:color w:val="0000FF"/>
      <w:u w:val="single"/>
    </w:rPr>
  </w:style>
  <w:style w:type="character" w:styleId="FollowedHyperlink">
    <w:name w:val="FollowedHyperlink"/>
    <w:basedOn w:val="DefaultParagraphFont"/>
  </w:style>
  <w:style w:type="character" w:customStyle="1" w:styleId="HeaderChar">
    <w:name w:val="Header Char"/>
    <w:basedOn w:val="DefaultParagraphFont"/>
  </w:style>
  <w:style w:type="character" w:customStyle="1" w:styleId="FooterChar">
    <w:name w:val="Footer Char"/>
    <w:basedOn w:val="DefaultParagraphFont"/>
    <w:uiPriority w:val="99"/>
  </w:style>
  <w:style w:type="character" w:customStyle="1" w:styleId="PageNumber1">
    <w:name w:val="Page Number1"/>
    <w:basedOn w:val="DefaultParagraphFont"/>
  </w:style>
  <w:style w:type="character" w:customStyle="1" w:styleId="BalloonTextChar">
    <w:name w:val="Balloon Text Char"/>
    <w:basedOn w:val="DefaultParagraphFont"/>
  </w:style>
  <w:style w:type="character" w:customStyle="1" w:styleId="NormalIndentChar">
    <w:name w:val="Normal Indent Char"/>
    <w:basedOn w:val="DefaultParagraphFont"/>
  </w:style>
  <w:style w:type="character" w:customStyle="1" w:styleId="CommentReference1">
    <w:name w:val="Comment Reference1"/>
    <w:basedOn w:val="DefaultParagraphFont"/>
  </w:style>
  <w:style w:type="character" w:customStyle="1" w:styleId="CommentTextChar">
    <w:name w:val="Comment Text Char"/>
    <w:basedOn w:val="DefaultParagraphFont"/>
  </w:style>
  <w:style w:type="character" w:customStyle="1" w:styleId="CommentSubjectChar">
    <w:name w:val="Comment Subject Char"/>
    <w:basedOn w:val="CommentTextCha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Arial Unicode MS"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rPr>
  </w:style>
  <w:style w:type="paragraph" w:customStyle="1" w:styleId="Index">
    <w:name w:val="Index"/>
    <w:basedOn w:val="Normal"/>
    <w:pPr>
      <w:suppressLineNumbers/>
    </w:pPr>
    <w:rPr>
      <w:rFonts w:cs="Mangal"/>
    </w:rPr>
  </w:style>
  <w:style w:type="paragraph" w:styleId="Header">
    <w:name w:val="header"/>
    <w:basedOn w:val="Normal"/>
    <w:pPr>
      <w:suppressLineNumbers/>
      <w:tabs>
        <w:tab w:val="center" w:pos="4153"/>
        <w:tab w:val="right" w:pos="8306"/>
      </w:tabs>
    </w:pPr>
    <w:rPr>
      <w:szCs w:val="20"/>
    </w:rPr>
  </w:style>
  <w:style w:type="paragraph" w:styleId="Footer">
    <w:name w:val="footer"/>
    <w:basedOn w:val="Normal"/>
    <w:uiPriority w:val="99"/>
    <w:pPr>
      <w:suppressLineNumbers/>
      <w:tabs>
        <w:tab w:val="center" w:pos="4320"/>
        <w:tab w:val="right" w:pos="8640"/>
      </w:tabs>
    </w:pPr>
    <w:rPr>
      <w:sz w:val="22"/>
      <w:szCs w:val="20"/>
    </w:rPr>
  </w:style>
  <w:style w:type="paragraph" w:customStyle="1" w:styleId="Noparagraphstyle">
    <w:name w:val="[No paragraph style]"/>
    <w:pPr>
      <w:widowControl w:val="0"/>
      <w:suppressAutoHyphens/>
    </w:pPr>
    <w:rPr>
      <w:kern w:val="1"/>
      <w:lang w:val="en-US" w:eastAsia="ar-SA"/>
    </w:rPr>
  </w:style>
  <w:style w:type="paragraph" w:styleId="BalloonText">
    <w:name w:val="Balloon Text"/>
    <w:basedOn w:val="Normal"/>
  </w:style>
  <w:style w:type="paragraph" w:styleId="NormalIndent">
    <w:name w:val="Normal Indent"/>
    <w:basedOn w:val="Normal"/>
  </w:style>
  <w:style w:type="paragraph" w:styleId="ListParagraph">
    <w:name w:val="List Paragraph"/>
    <w:basedOn w:val="Normal"/>
    <w:uiPriority w:val="34"/>
    <w:qFormat/>
  </w:style>
  <w:style w:type="paragraph" w:styleId="NormalWeb">
    <w:name w:val="Normal (Web)"/>
    <w:basedOn w:val="Normal"/>
  </w:style>
  <w:style w:type="paragraph" w:customStyle="1" w:styleId="CommentText1">
    <w:name w:val="Comment Text1"/>
    <w:basedOn w:val="Normal"/>
  </w:style>
  <w:style w:type="paragraph" w:customStyle="1" w:styleId="CommentSubject1">
    <w:name w:val="Comment Subject1"/>
    <w:basedOn w:val="CommentText1"/>
  </w:style>
  <w:style w:type="paragraph" w:styleId="NoSpacing">
    <w:name w:val="No Spacing"/>
    <w:uiPriority w:val="1"/>
    <w:qFormat/>
    <w:pPr>
      <w:widowControl w:val="0"/>
      <w:suppressAutoHyphens/>
    </w:pPr>
    <w:rPr>
      <w:kern w:val="1"/>
      <w:lang w:val="en-US"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table" w:styleId="TableGridLight">
    <w:name w:val="Grid Table Light"/>
    <w:basedOn w:val="TableNormal"/>
    <w:uiPriority w:val="40"/>
    <w:rsid w:val="00E66EB6"/>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GridTable1Light-Accent1">
    <w:name w:val="Grid Table 1 Light Accent 1"/>
    <w:basedOn w:val="TableNormal"/>
    <w:uiPriority w:val="46"/>
    <w:rsid w:val="00E66EB6"/>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styleId="GridTable1Light">
    <w:name w:val="Grid Table 1 Light"/>
    <w:basedOn w:val="TableNormal"/>
    <w:uiPriority w:val="46"/>
    <w:rsid w:val="00E66EB6"/>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0.emf"/><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webSettings" Target="webSettings.xml"/><Relationship Id="rId12" Type="http://schemas.openxmlformats.org/officeDocument/2006/relationships/image" Target="media/image3.emf"/><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image" Target="media/image14.png"/><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19.jpeg"/><Relationship Id="rId2" Type="http://schemas.openxmlformats.org/officeDocument/2006/relationships/image" Target="media/image18.png"/><Relationship Id="rId1" Type="http://schemas.openxmlformats.org/officeDocument/2006/relationships/image" Target="media/image17.png"/></Relationships>
</file>

<file path=word/_rels/header2.xml.rels><?xml version="1.0" encoding="UTF-8" standalone="yes"?>
<Relationships xmlns="http://schemas.openxmlformats.org/package/2006/relationships"><Relationship Id="rId2" Type="http://schemas.openxmlformats.org/officeDocument/2006/relationships/image" Target="media/image21.jpeg"/><Relationship Id="rId1" Type="http://schemas.openxmlformats.org/officeDocument/2006/relationships/image" Target="media/image2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AD57E688387FC4BAB4C03079821AC5F" ma:contentTypeVersion="6" ma:contentTypeDescription="Create a new document." ma:contentTypeScope="" ma:versionID="84001ddca5b351fa37229684ed9933eb">
  <xsd:schema xmlns:xsd="http://www.w3.org/2001/XMLSchema" xmlns:xs="http://www.w3.org/2001/XMLSchema" xmlns:p="http://schemas.microsoft.com/office/2006/metadata/properties" xmlns:ns2="11aa4831-9b56-4db2-8af6-d9c821e9eeb3" xmlns:ns3="5e19045a-5c9d-4334-9687-e18eb3e27a59" targetNamespace="http://schemas.microsoft.com/office/2006/metadata/properties" ma:root="true" ma:fieldsID="0245147355b523aae383242fd7d5ad09" ns2:_="" ns3:_="">
    <xsd:import namespace="11aa4831-9b56-4db2-8af6-d9c821e9eeb3"/>
    <xsd:import namespace="5e19045a-5c9d-4334-9687-e18eb3e27a5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1aa4831-9b56-4db2-8af6-d9c821e9eeb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19045a-5c9d-4334-9687-e18eb3e27a5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6F3A0F-BE27-4FE0-A104-EA50189BE32E}">
  <ds:schemaRefs>
    <ds:schemaRef ds:uri="http://schemas.microsoft.com/sharepoint/v3/contenttype/forms"/>
  </ds:schemaRefs>
</ds:datastoreItem>
</file>

<file path=customXml/itemProps2.xml><?xml version="1.0" encoding="utf-8"?>
<ds:datastoreItem xmlns:ds="http://schemas.openxmlformats.org/officeDocument/2006/customXml" ds:itemID="{B0664EA2-6E2B-4ECD-884B-8282341E61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1aa4831-9b56-4db2-8af6-d9c821e9eeb3"/>
    <ds:schemaRef ds:uri="5e19045a-5c9d-4334-9687-e18eb3e27a5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6B09E7-A2B8-4B22-A7CC-731DA2FB42E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25</Pages>
  <Words>3208</Words>
  <Characters>18501</Characters>
  <Application>Microsoft Office Word</Application>
  <DocSecurity>0</DocSecurity>
  <Lines>803</Lines>
  <Paragraphs>284</Paragraphs>
  <ScaleCrop>false</ScaleCrop>
  <HeadingPairs>
    <vt:vector size="2" baseType="variant">
      <vt:variant>
        <vt:lpstr>Title</vt:lpstr>
      </vt:variant>
      <vt:variant>
        <vt:i4>1</vt:i4>
      </vt:variant>
    </vt:vector>
  </HeadingPairs>
  <TitlesOfParts>
    <vt:vector size="1" baseType="lpstr">
      <vt:lpstr>Vietec_Quality_Policy.doc</vt:lpstr>
    </vt:vector>
  </TitlesOfParts>
  <Company/>
  <LinksUpToDate>false</LinksUpToDate>
  <CharactersWithSpaces>22195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Vietec_Quality_Policy.doc</dc:title>
  <dc:subject/>
  <dc:creator>Brett Chalkley</dc:creator>
  <cp:keywords/>
  <cp:lastModifiedBy>Rosie Cox</cp:lastModifiedBy>
  <cp:revision>8</cp:revision>
  <cp:lastPrinted>2026-02-06T14:40:00Z</cp:lastPrinted>
  <dcterms:created xsi:type="dcterms:W3CDTF">2026-02-06T11:20:00Z</dcterms:created>
  <dcterms:modified xsi:type="dcterms:W3CDTF">2026-02-23T11:02:00Z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0x0101001AD57E688387FC4BAB4C03079821AC5F</vt:lpwstr>
  </property>
</Properties>
</file>